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29B4FB" w14:textId="77777777" w:rsidR="0079651D" w:rsidRDefault="0079651D" w:rsidP="007929F8">
      <w:pPr>
        <w:adjustRightInd w:val="0"/>
        <w:snapToGrid w:val="0"/>
        <w:ind w:left="2883" w:hangingChars="800" w:hanging="2883"/>
        <w:jc w:val="center"/>
        <w:rPr>
          <w:rFonts w:ascii="標楷體" w:eastAsia="標楷體" w:hAnsi="標楷體"/>
          <w:b/>
          <w:noProof/>
          <w:sz w:val="36"/>
          <w:szCs w:val="36"/>
        </w:rPr>
      </w:pPr>
      <w:r>
        <w:rPr>
          <w:rFonts w:ascii="標楷體" w:eastAsia="標楷體" w:hAnsi="標楷體" w:hint="eastAsia"/>
          <w:b/>
          <w:noProof/>
          <w:sz w:val="36"/>
          <w:szCs w:val="36"/>
        </w:rPr>
        <w:t>高雄市114年度</w:t>
      </w:r>
      <w:r w:rsidR="00465A0C" w:rsidRPr="00E97B42">
        <w:rPr>
          <w:rFonts w:ascii="標楷體" w:eastAsia="標楷體" w:hAnsi="標楷體" w:hint="eastAsia"/>
          <w:b/>
          <w:noProof/>
          <w:sz w:val="36"/>
          <w:szCs w:val="36"/>
        </w:rPr>
        <w:t>中華民國足球協會</w:t>
      </w:r>
      <w:r>
        <w:rPr>
          <w:rFonts w:ascii="標楷體" w:eastAsia="標楷體" w:hAnsi="標楷體"/>
          <w:b/>
          <w:noProof/>
          <w:sz w:val="36"/>
          <w:szCs w:val="36"/>
        </w:rPr>
        <w:t>CTFA D</w:t>
      </w:r>
      <w:r w:rsidR="00465A0C" w:rsidRPr="00E97B42">
        <w:rPr>
          <w:rFonts w:ascii="標楷體" w:eastAsia="標楷體" w:hAnsi="標楷體" w:hint="eastAsia"/>
          <w:b/>
          <w:noProof/>
          <w:sz w:val="36"/>
          <w:szCs w:val="36"/>
        </w:rPr>
        <w:t>級</w:t>
      </w:r>
      <w:r>
        <w:rPr>
          <w:rFonts w:ascii="標楷體" w:eastAsia="標楷體" w:hAnsi="標楷體" w:hint="eastAsia"/>
          <w:b/>
          <w:noProof/>
          <w:sz w:val="36"/>
          <w:szCs w:val="36"/>
        </w:rPr>
        <w:t>暨國家</w:t>
      </w:r>
      <w:r w:rsidRPr="00E97B42">
        <w:rPr>
          <w:rFonts w:ascii="標楷體" w:eastAsia="標楷體" w:hAnsi="標楷體"/>
          <w:b/>
          <w:noProof/>
          <w:sz w:val="36"/>
          <w:szCs w:val="36"/>
        </w:rPr>
        <w:t>C</w:t>
      </w:r>
      <w:r w:rsidRPr="00E97B42">
        <w:rPr>
          <w:rFonts w:ascii="標楷體" w:eastAsia="標楷體" w:hAnsi="標楷體" w:hint="eastAsia"/>
          <w:b/>
          <w:noProof/>
          <w:sz w:val="36"/>
          <w:szCs w:val="36"/>
        </w:rPr>
        <w:t>級</w:t>
      </w:r>
    </w:p>
    <w:p w14:paraId="5A4B467D" w14:textId="27DC205F" w:rsidR="00F276B6" w:rsidRPr="00E97B42" w:rsidRDefault="0079651D" w:rsidP="007929F8">
      <w:pPr>
        <w:adjustRightInd w:val="0"/>
        <w:snapToGrid w:val="0"/>
        <w:ind w:left="2883" w:hangingChars="800" w:hanging="2883"/>
        <w:jc w:val="center"/>
        <w:rPr>
          <w:rFonts w:ascii="標楷體" w:eastAsia="標楷體" w:hAnsi="標楷體"/>
          <w:b/>
          <w:sz w:val="36"/>
          <w:szCs w:val="36"/>
        </w:rPr>
      </w:pPr>
      <w:r>
        <w:rPr>
          <w:rFonts w:ascii="標楷體" w:eastAsia="標楷體" w:hAnsi="標楷體" w:hint="eastAsia"/>
          <w:b/>
          <w:noProof/>
          <w:sz w:val="36"/>
          <w:szCs w:val="36"/>
        </w:rPr>
        <w:t>足球</w:t>
      </w:r>
      <w:r w:rsidR="00465A0C" w:rsidRPr="00E97B42">
        <w:rPr>
          <w:rFonts w:ascii="標楷體" w:eastAsia="標楷體" w:hAnsi="標楷體" w:hint="eastAsia"/>
          <w:b/>
          <w:noProof/>
          <w:sz w:val="36"/>
          <w:szCs w:val="36"/>
        </w:rPr>
        <w:t>教練講習</w:t>
      </w:r>
      <w:r w:rsidR="00465A0C" w:rsidRPr="00E97B42">
        <w:rPr>
          <w:rFonts w:ascii="標楷體" w:eastAsia="標楷體" w:hAnsi="標楷體" w:hint="eastAsia"/>
          <w:b/>
          <w:sz w:val="36"/>
          <w:szCs w:val="36"/>
        </w:rPr>
        <w:t>實施計畫</w:t>
      </w:r>
    </w:p>
    <w:p w14:paraId="14DC038D" w14:textId="77777777" w:rsidR="00DE60BF" w:rsidRPr="00E97B42" w:rsidRDefault="00DE60BF" w:rsidP="007929F8">
      <w:pPr>
        <w:adjustRightInd w:val="0"/>
        <w:snapToGrid w:val="0"/>
        <w:ind w:left="2883" w:hangingChars="800" w:hanging="2883"/>
        <w:jc w:val="center"/>
        <w:rPr>
          <w:rFonts w:ascii="標楷體" w:eastAsia="標楷體" w:hAnsi="標楷體"/>
          <w:b/>
          <w:sz w:val="36"/>
          <w:szCs w:val="36"/>
        </w:rPr>
      </w:pPr>
    </w:p>
    <w:p w14:paraId="5780FF67" w14:textId="3D8B3E12" w:rsidR="00465A0C" w:rsidRPr="00E97B42" w:rsidRDefault="00465A0C" w:rsidP="0010612F">
      <w:pPr>
        <w:adjustRightInd w:val="0"/>
        <w:snapToGrid w:val="0"/>
        <w:spacing w:line="276" w:lineRule="auto"/>
        <w:ind w:rightChars="-118" w:right="-283"/>
        <w:rPr>
          <w:rFonts w:ascii="標楷體" w:eastAsia="標楷體" w:hAnsi="標楷體"/>
          <w:sz w:val="28"/>
          <w:szCs w:val="28"/>
        </w:rPr>
      </w:pPr>
      <w:r w:rsidRPr="00E97B42">
        <w:rPr>
          <w:rFonts w:ascii="標楷體" w:eastAsia="標楷體" w:hAnsi="標楷體" w:hint="eastAsia"/>
          <w:sz w:val="28"/>
          <w:szCs w:val="28"/>
        </w:rPr>
        <w:t>一、依　　據：依本會</w:t>
      </w:r>
      <w:r w:rsidRPr="00E97B42">
        <w:rPr>
          <w:rFonts w:ascii="標楷體" w:eastAsia="標楷體" w:hAnsi="標楷體"/>
          <w:sz w:val="28"/>
          <w:szCs w:val="28"/>
        </w:rPr>
        <w:t>1</w:t>
      </w:r>
      <w:r w:rsidR="00302F05">
        <w:rPr>
          <w:rFonts w:ascii="標楷體" w:eastAsia="標楷體" w:hAnsi="標楷體"/>
          <w:sz w:val="28"/>
          <w:szCs w:val="28"/>
        </w:rPr>
        <w:t>1</w:t>
      </w:r>
      <w:r w:rsidR="007E6AED">
        <w:rPr>
          <w:rFonts w:ascii="標楷體" w:eastAsia="標楷體" w:hAnsi="標楷體" w:hint="eastAsia"/>
          <w:sz w:val="28"/>
          <w:szCs w:val="28"/>
        </w:rPr>
        <w:t>4</w:t>
      </w:r>
      <w:r w:rsidRPr="00E97B42">
        <w:rPr>
          <w:rFonts w:ascii="標楷體" w:eastAsia="標楷體" w:hAnsi="標楷體" w:hint="eastAsia"/>
          <w:sz w:val="28"/>
          <w:szCs w:val="28"/>
        </w:rPr>
        <w:t>年度工作計畫實施綱要辦理。</w:t>
      </w:r>
    </w:p>
    <w:p w14:paraId="0AD301B1" w14:textId="77777777" w:rsidR="00465A0C" w:rsidRPr="00E97B42" w:rsidRDefault="00465A0C" w:rsidP="0010612F">
      <w:pPr>
        <w:adjustRightInd w:val="0"/>
        <w:snapToGrid w:val="0"/>
        <w:spacing w:line="276" w:lineRule="auto"/>
        <w:ind w:left="1974" w:rightChars="-118" w:right="-283" w:hangingChars="705" w:hanging="1974"/>
        <w:rPr>
          <w:rFonts w:ascii="標楷體" w:eastAsia="標楷體" w:hAnsi="標楷體"/>
          <w:sz w:val="28"/>
          <w:szCs w:val="28"/>
        </w:rPr>
      </w:pPr>
      <w:r w:rsidRPr="00E97B42">
        <w:rPr>
          <w:rFonts w:ascii="標楷體" w:eastAsia="標楷體" w:hAnsi="標楷體" w:hint="eastAsia"/>
          <w:sz w:val="28"/>
          <w:szCs w:val="28"/>
        </w:rPr>
        <w:t>二、目　　的：為提升國內足球</w:t>
      </w:r>
      <w:r w:rsidR="00C64337">
        <w:rPr>
          <w:rFonts w:ascii="標楷體" w:eastAsia="標楷體" w:hAnsi="標楷體" w:hint="eastAsia"/>
          <w:sz w:val="28"/>
          <w:szCs w:val="28"/>
        </w:rPr>
        <w:t>教練</w:t>
      </w:r>
      <w:r w:rsidRPr="00E97B42">
        <w:rPr>
          <w:rFonts w:ascii="標楷體" w:eastAsia="標楷體" w:hAnsi="標楷體" w:hint="eastAsia"/>
          <w:sz w:val="28"/>
          <w:szCs w:val="28"/>
        </w:rPr>
        <w:t>水準與素質，培養足球專業教練人才，以推展足球運動。</w:t>
      </w:r>
    </w:p>
    <w:p w14:paraId="5BF48CA9" w14:textId="72E66272" w:rsidR="00465A0C" w:rsidRPr="00E97B42" w:rsidRDefault="00465A0C" w:rsidP="0010612F">
      <w:pPr>
        <w:adjustRightInd w:val="0"/>
        <w:snapToGrid w:val="0"/>
        <w:spacing w:line="276" w:lineRule="auto"/>
        <w:ind w:left="1974" w:rightChars="-118" w:right="-283" w:hangingChars="705" w:hanging="1974"/>
        <w:rPr>
          <w:rFonts w:ascii="標楷體" w:eastAsia="標楷體" w:hAnsi="標楷體"/>
          <w:color w:val="000000"/>
          <w:sz w:val="28"/>
          <w:szCs w:val="28"/>
        </w:rPr>
      </w:pPr>
      <w:r w:rsidRPr="00E97B42">
        <w:rPr>
          <w:rFonts w:ascii="標楷體" w:eastAsia="標楷體" w:hAnsi="標楷體" w:hint="eastAsia"/>
          <w:color w:val="000000"/>
          <w:sz w:val="28"/>
          <w:szCs w:val="28"/>
        </w:rPr>
        <w:t>三、指導單位：教育部體育署、</w:t>
      </w:r>
      <w:r w:rsidR="0079651D" w:rsidRPr="00E97B42">
        <w:rPr>
          <w:rFonts w:ascii="標楷體" w:eastAsia="標楷體" w:hAnsi="標楷體" w:hint="eastAsia"/>
          <w:color w:val="000000"/>
          <w:sz w:val="28"/>
          <w:szCs w:val="28"/>
        </w:rPr>
        <w:t>中華民國足球協會</w:t>
      </w:r>
      <w:r w:rsidRPr="00E97B42">
        <w:rPr>
          <w:rFonts w:ascii="標楷體" w:eastAsia="標楷體" w:hAnsi="標楷體" w:hint="eastAsia"/>
          <w:color w:val="000000"/>
          <w:sz w:val="28"/>
          <w:szCs w:val="28"/>
        </w:rPr>
        <w:t>、</w:t>
      </w:r>
      <w:r w:rsidR="000A406E" w:rsidRPr="00280C78">
        <w:rPr>
          <w:rFonts w:ascii="Times New Roman" w:eastAsia="標楷體" w:hAnsi="Times New Roman" w:hint="eastAsia"/>
          <w:sz w:val="28"/>
          <w:szCs w:val="28"/>
        </w:rPr>
        <w:t>高雄市政府運動發展局</w:t>
      </w:r>
    </w:p>
    <w:p w14:paraId="4FC5136C" w14:textId="552725DB" w:rsidR="00CE78CC" w:rsidRDefault="00465A0C" w:rsidP="0010612F">
      <w:pPr>
        <w:adjustRightInd w:val="0"/>
        <w:snapToGrid w:val="0"/>
        <w:spacing w:line="276" w:lineRule="auto"/>
        <w:ind w:left="1982" w:hangingChars="708" w:hanging="1982"/>
        <w:rPr>
          <w:rFonts w:ascii="Times New Roman" w:eastAsia="標楷體" w:hAnsi="Times New Roman"/>
          <w:color w:val="000000"/>
          <w:sz w:val="28"/>
          <w:szCs w:val="28"/>
        </w:rPr>
      </w:pPr>
      <w:r w:rsidRPr="00E97B42">
        <w:rPr>
          <w:rFonts w:ascii="標楷體" w:eastAsia="標楷體" w:hAnsi="標楷體" w:hint="eastAsia"/>
          <w:color w:val="000000"/>
          <w:sz w:val="28"/>
          <w:szCs w:val="28"/>
        </w:rPr>
        <w:t>四、主辦單位：</w:t>
      </w:r>
      <w:r w:rsidR="002374EC">
        <w:rPr>
          <w:rFonts w:ascii="標楷體" w:eastAsia="標楷體" w:hAnsi="標楷體" w:hint="eastAsia"/>
          <w:color w:val="000000"/>
          <w:sz w:val="28"/>
          <w:szCs w:val="28"/>
        </w:rPr>
        <w:t>高雄市</w:t>
      </w:r>
      <w:r w:rsidR="00CE78CC" w:rsidRPr="00E97B42">
        <w:rPr>
          <w:rFonts w:ascii="Times New Roman" w:eastAsia="標楷體" w:hAnsi="Times New Roman" w:hint="eastAsia"/>
          <w:color w:val="000000"/>
          <w:sz w:val="28"/>
          <w:szCs w:val="28"/>
          <w:lang w:eastAsia="zh-HK"/>
        </w:rPr>
        <w:t>體育</w:t>
      </w:r>
      <w:r w:rsidR="00E2213C" w:rsidRPr="00E97B42">
        <w:rPr>
          <w:rFonts w:ascii="標楷體" w:eastAsia="標楷體" w:hAnsi="標楷體" w:hint="eastAsia"/>
          <w:color w:val="000000"/>
          <w:sz w:val="28"/>
          <w:szCs w:val="28"/>
        </w:rPr>
        <w:t>總</w:t>
      </w:r>
      <w:r w:rsidR="00CE78CC" w:rsidRPr="00E97B42">
        <w:rPr>
          <w:rFonts w:ascii="Times New Roman" w:eastAsia="標楷體" w:hAnsi="Times New Roman" w:hint="eastAsia"/>
          <w:color w:val="000000"/>
          <w:sz w:val="28"/>
          <w:szCs w:val="28"/>
        </w:rPr>
        <w:t>會</w:t>
      </w:r>
    </w:p>
    <w:p w14:paraId="568702E1" w14:textId="59E42071" w:rsidR="009631B2" w:rsidRPr="00280C78" w:rsidRDefault="009631B2" w:rsidP="0010612F">
      <w:pPr>
        <w:adjustRightInd w:val="0"/>
        <w:snapToGrid w:val="0"/>
        <w:spacing w:line="276" w:lineRule="auto"/>
        <w:ind w:left="1982" w:hangingChars="708" w:hanging="1982"/>
        <w:rPr>
          <w:rFonts w:ascii="Times New Roman" w:eastAsia="標楷體" w:hAnsi="Times New Roman"/>
          <w:sz w:val="28"/>
          <w:szCs w:val="28"/>
        </w:rPr>
      </w:pPr>
      <w:r w:rsidRPr="00280C78">
        <w:rPr>
          <w:rFonts w:ascii="Times New Roman" w:eastAsia="標楷體" w:hAnsi="Times New Roman" w:hint="eastAsia"/>
          <w:sz w:val="28"/>
          <w:szCs w:val="28"/>
        </w:rPr>
        <w:t>五、承辦單位：</w:t>
      </w:r>
      <w:r w:rsidR="003560B4" w:rsidRPr="00280C78">
        <w:rPr>
          <w:rFonts w:ascii="標楷體" w:eastAsia="標楷體" w:hAnsi="標楷體" w:hint="eastAsia"/>
          <w:sz w:val="28"/>
          <w:szCs w:val="28"/>
        </w:rPr>
        <w:t>高雄市</w:t>
      </w:r>
      <w:r w:rsidR="003560B4" w:rsidRPr="00280C78">
        <w:rPr>
          <w:rFonts w:ascii="Times New Roman" w:eastAsia="標楷體" w:hAnsi="Times New Roman" w:hint="eastAsia"/>
          <w:sz w:val="28"/>
          <w:szCs w:val="28"/>
          <w:lang w:eastAsia="zh-HK"/>
        </w:rPr>
        <w:t>體育</w:t>
      </w:r>
      <w:r w:rsidR="003560B4" w:rsidRPr="00E97B42">
        <w:rPr>
          <w:rFonts w:ascii="標楷體" w:eastAsia="標楷體" w:hAnsi="標楷體" w:hint="eastAsia"/>
          <w:color w:val="000000"/>
          <w:sz w:val="28"/>
          <w:szCs w:val="28"/>
        </w:rPr>
        <w:t>總</w:t>
      </w:r>
      <w:r w:rsidR="003560B4" w:rsidRPr="00280C78">
        <w:rPr>
          <w:rFonts w:ascii="Times New Roman" w:eastAsia="標楷體" w:hAnsi="Times New Roman" w:hint="eastAsia"/>
          <w:sz w:val="28"/>
          <w:szCs w:val="28"/>
        </w:rPr>
        <w:t>會足球委員會</w:t>
      </w:r>
    </w:p>
    <w:p w14:paraId="14865A1E" w14:textId="10E347FC" w:rsidR="00465A0C" w:rsidRPr="00280C78" w:rsidRDefault="009631B2" w:rsidP="0010612F">
      <w:pPr>
        <w:adjustRightInd w:val="0"/>
        <w:snapToGrid w:val="0"/>
        <w:spacing w:line="276" w:lineRule="auto"/>
        <w:rPr>
          <w:rFonts w:ascii="Times New Roman" w:eastAsia="標楷體" w:hAnsi="Times New Roman"/>
          <w:sz w:val="28"/>
          <w:szCs w:val="28"/>
        </w:rPr>
      </w:pPr>
      <w:r w:rsidRPr="00280C78">
        <w:rPr>
          <w:rFonts w:ascii="Times New Roman" w:eastAsia="標楷體" w:hAnsi="Times New Roman" w:hint="eastAsia"/>
          <w:sz w:val="28"/>
          <w:szCs w:val="28"/>
        </w:rPr>
        <w:t>六</w:t>
      </w:r>
      <w:r w:rsidR="00465A0C" w:rsidRPr="00280C78">
        <w:rPr>
          <w:rFonts w:ascii="Times New Roman" w:eastAsia="標楷體" w:hAnsi="Times New Roman" w:hint="eastAsia"/>
          <w:sz w:val="28"/>
          <w:szCs w:val="28"/>
          <w:lang w:eastAsia="zh-HK"/>
        </w:rPr>
        <w:t>、</w:t>
      </w:r>
      <w:r w:rsidR="00C64337" w:rsidRPr="00280C78">
        <w:rPr>
          <w:rFonts w:ascii="Times New Roman" w:eastAsia="標楷體" w:hAnsi="Times New Roman" w:hint="eastAsia"/>
          <w:sz w:val="28"/>
          <w:szCs w:val="28"/>
        </w:rPr>
        <w:t>協</w:t>
      </w:r>
      <w:r w:rsidR="00465A0C" w:rsidRPr="00280C78">
        <w:rPr>
          <w:rFonts w:ascii="Times New Roman" w:eastAsia="標楷體" w:hAnsi="Times New Roman" w:hint="eastAsia"/>
          <w:sz w:val="28"/>
          <w:szCs w:val="28"/>
          <w:lang w:eastAsia="zh-HK"/>
        </w:rPr>
        <w:t>辦單位：</w:t>
      </w:r>
      <w:r w:rsidR="00D54E01">
        <w:rPr>
          <w:rFonts w:ascii="標楷體" w:eastAsia="標楷體" w:hAnsi="標楷體" w:hint="eastAsia"/>
          <w:color w:val="000000"/>
          <w:sz w:val="28"/>
          <w:szCs w:val="28"/>
        </w:rPr>
        <w:t>高雄市右昌國中</w:t>
      </w:r>
    </w:p>
    <w:p w14:paraId="013BE55A" w14:textId="64FDAD8B" w:rsidR="00465A0C" w:rsidRPr="00924C21" w:rsidRDefault="009631B2"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七</w:t>
      </w:r>
      <w:r w:rsidR="00465A0C" w:rsidRPr="00924C21">
        <w:rPr>
          <w:rFonts w:ascii="Times New Roman" w:eastAsia="標楷體" w:hAnsi="Times New Roman" w:hint="eastAsia"/>
          <w:sz w:val="28"/>
          <w:szCs w:val="28"/>
        </w:rPr>
        <w:t>、</w:t>
      </w:r>
      <w:r w:rsidR="00465A0C" w:rsidRPr="00924C21">
        <w:rPr>
          <w:rFonts w:ascii="標楷體" w:eastAsia="標楷體" w:hAnsi="標楷體" w:hint="eastAsia"/>
          <w:sz w:val="28"/>
          <w:szCs w:val="28"/>
        </w:rPr>
        <w:t>講習時間：</w:t>
      </w:r>
      <w:r w:rsidR="00465A0C" w:rsidRPr="00924C21">
        <w:rPr>
          <w:rFonts w:ascii="Times New Roman" w:eastAsia="標楷體" w:hAnsi="Times New Roman"/>
          <w:sz w:val="28"/>
          <w:szCs w:val="28"/>
        </w:rPr>
        <w:t>1</w:t>
      </w:r>
      <w:r w:rsidR="00302F05">
        <w:rPr>
          <w:rFonts w:ascii="Times New Roman" w:eastAsia="標楷體" w:hAnsi="Times New Roman"/>
          <w:sz w:val="28"/>
          <w:szCs w:val="28"/>
        </w:rPr>
        <w:t>1</w:t>
      </w:r>
      <w:r w:rsidR="007E6AED">
        <w:rPr>
          <w:rFonts w:ascii="Times New Roman" w:eastAsia="標楷體" w:hAnsi="Times New Roman" w:hint="eastAsia"/>
          <w:sz w:val="28"/>
          <w:szCs w:val="28"/>
        </w:rPr>
        <w:t>4</w:t>
      </w:r>
      <w:r w:rsidR="00465A0C" w:rsidRPr="00924C21">
        <w:rPr>
          <w:rFonts w:ascii="Times New Roman" w:eastAsia="標楷體" w:hAnsi="Times New Roman" w:hint="eastAsia"/>
          <w:sz w:val="28"/>
          <w:szCs w:val="28"/>
        </w:rPr>
        <w:t>年</w:t>
      </w:r>
      <w:r w:rsidR="00B77833">
        <w:rPr>
          <w:rFonts w:ascii="Times New Roman" w:eastAsia="標楷體" w:hAnsi="Times New Roman" w:hint="eastAsia"/>
          <w:sz w:val="28"/>
          <w:szCs w:val="28"/>
        </w:rPr>
        <w:t>7</w:t>
      </w:r>
      <w:r w:rsidR="00465A0C" w:rsidRPr="00924C21">
        <w:rPr>
          <w:rFonts w:ascii="Times New Roman" w:eastAsia="標楷體" w:hAnsi="Times New Roman" w:hint="eastAsia"/>
          <w:sz w:val="28"/>
          <w:szCs w:val="28"/>
        </w:rPr>
        <w:t>月</w:t>
      </w:r>
      <w:r w:rsidR="00B77833">
        <w:rPr>
          <w:rFonts w:ascii="Times New Roman" w:eastAsia="標楷體" w:hAnsi="Times New Roman" w:hint="eastAsia"/>
          <w:sz w:val="28"/>
          <w:szCs w:val="28"/>
        </w:rPr>
        <w:t>11</w:t>
      </w:r>
      <w:r w:rsidR="002374EC">
        <w:rPr>
          <w:rFonts w:ascii="Times New Roman" w:eastAsia="標楷體" w:hAnsi="Times New Roman" w:hint="eastAsia"/>
          <w:sz w:val="28"/>
          <w:szCs w:val="28"/>
        </w:rPr>
        <w:t>日</w:t>
      </w:r>
      <w:r w:rsidR="00AD1086" w:rsidRPr="00924C21">
        <w:rPr>
          <w:rFonts w:ascii="Times New Roman" w:eastAsia="標楷體" w:hAnsi="Times New Roman" w:hint="eastAsia"/>
          <w:sz w:val="28"/>
          <w:szCs w:val="28"/>
        </w:rPr>
        <w:t>至</w:t>
      </w:r>
      <w:r w:rsidR="00B77833">
        <w:rPr>
          <w:rFonts w:ascii="Times New Roman" w:eastAsia="標楷體" w:hAnsi="Times New Roman" w:hint="eastAsia"/>
          <w:sz w:val="28"/>
          <w:szCs w:val="28"/>
        </w:rPr>
        <w:t>7</w:t>
      </w:r>
      <w:r w:rsidR="001479DB">
        <w:rPr>
          <w:rFonts w:ascii="Times New Roman" w:eastAsia="標楷體" w:hAnsi="Times New Roman" w:hint="eastAsia"/>
          <w:sz w:val="28"/>
          <w:szCs w:val="28"/>
        </w:rPr>
        <w:t>月</w:t>
      </w:r>
      <w:r w:rsidR="00B77833">
        <w:rPr>
          <w:rFonts w:ascii="Times New Roman" w:eastAsia="標楷體" w:hAnsi="Times New Roman" w:hint="eastAsia"/>
          <w:sz w:val="28"/>
          <w:szCs w:val="28"/>
        </w:rPr>
        <w:t>13</w:t>
      </w:r>
      <w:r w:rsidR="001479DB">
        <w:rPr>
          <w:rFonts w:ascii="Times New Roman" w:eastAsia="標楷體" w:hAnsi="Times New Roman" w:hint="eastAsia"/>
          <w:sz w:val="28"/>
          <w:szCs w:val="28"/>
        </w:rPr>
        <w:t>日</w:t>
      </w:r>
      <w:r w:rsidR="00465A0C" w:rsidRPr="00924C21">
        <w:rPr>
          <w:rFonts w:ascii="Times New Roman" w:eastAsia="標楷體" w:hAnsi="Times New Roman" w:hint="eastAsia"/>
          <w:sz w:val="28"/>
          <w:szCs w:val="28"/>
        </w:rPr>
        <w:t>，共計</w:t>
      </w:r>
      <w:r w:rsidR="00302F05">
        <w:rPr>
          <w:rFonts w:ascii="Times New Roman" w:eastAsia="標楷體" w:hAnsi="Times New Roman"/>
          <w:sz w:val="28"/>
          <w:szCs w:val="28"/>
        </w:rPr>
        <w:t>3</w:t>
      </w:r>
      <w:r w:rsidR="00465A0C" w:rsidRPr="00924C21">
        <w:rPr>
          <w:rFonts w:ascii="Times New Roman" w:eastAsia="標楷體" w:hAnsi="Times New Roman" w:hint="eastAsia"/>
          <w:sz w:val="28"/>
          <w:szCs w:val="28"/>
        </w:rPr>
        <w:t>天。</w:t>
      </w:r>
    </w:p>
    <w:p w14:paraId="71DA66DD" w14:textId="086CA47C" w:rsidR="00465A0C" w:rsidRPr="00E97B42" w:rsidRDefault="009631B2" w:rsidP="0010612F">
      <w:pPr>
        <w:adjustRightInd w:val="0"/>
        <w:snapToGrid w:val="0"/>
        <w:spacing w:line="276" w:lineRule="auto"/>
        <w:ind w:left="1960" w:rightChars="58" w:right="139" w:hangingChars="700" w:hanging="1960"/>
        <w:rPr>
          <w:rFonts w:ascii="標楷體" w:eastAsia="標楷體" w:hAnsi="標楷體"/>
          <w:sz w:val="28"/>
          <w:szCs w:val="28"/>
        </w:rPr>
      </w:pPr>
      <w:r w:rsidRPr="00E97B42">
        <w:rPr>
          <w:rFonts w:ascii="標楷體" w:eastAsia="標楷體" w:hAnsi="標楷體" w:hint="eastAsia"/>
          <w:sz w:val="28"/>
          <w:szCs w:val="28"/>
          <w:lang w:eastAsia="zh-HK"/>
        </w:rPr>
        <w:t>八</w:t>
      </w:r>
      <w:r w:rsidR="00465A0C" w:rsidRPr="00E97B42">
        <w:rPr>
          <w:rFonts w:ascii="標楷體" w:eastAsia="標楷體" w:hAnsi="標楷體" w:hint="eastAsia"/>
          <w:sz w:val="28"/>
          <w:szCs w:val="28"/>
        </w:rPr>
        <w:t>、講習地點：</w:t>
      </w:r>
      <w:r w:rsidR="00B77833">
        <w:rPr>
          <w:rFonts w:ascii="標楷體" w:eastAsia="標楷體" w:hAnsi="標楷體" w:hint="eastAsia"/>
          <w:color w:val="000000"/>
          <w:sz w:val="28"/>
          <w:szCs w:val="28"/>
        </w:rPr>
        <w:t>高雄市右昌國中</w:t>
      </w:r>
    </w:p>
    <w:p w14:paraId="62A91CD4" w14:textId="77777777" w:rsidR="00465A0C" w:rsidRPr="00E97B42" w:rsidRDefault="009631B2"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八</w:t>
      </w:r>
      <w:r w:rsidR="00465A0C" w:rsidRPr="00E97B42">
        <w:rPr>
          <w:rFonts w:ascii="標楷體" w:eastAsia="標楷體" w:hAnsi="標楷體" w:hint="eastAsia"/>
          <w:sz w:val="28"/>
          <w:szCs w:val="28"/>
        </w:rPr>
        <w:t>、講習人數：</w:t>
      </w:r>
      <w:r w:rsidR="00AD1086" w:rsidRPr="00E97B42">
        <w:rPr>
          <w:rFonts w:ascii="標楷體" w:eastAsia="標楷體" w:hAnsi="標楷體" w:hint="eastAsia"/>
          <w:sz w:val="28"/>
          <w:szCs w:val="28"/>
          <w:lang w:eastAsia="zh-HK"/>
        </w:rPr>
        <w:t>最多</w:t>
      </w:r>
      <w:r w:rsidR="00465A0C" w:rsidRPr="00E97B42">
        <w:rPr>
          <w:rFonts w:ascii="標楷體" w:eastAsia="標楷體" w:hAnsi="標楷體" w:hint="eastAsia"/>
          <w:sz w:val="28"/>
          <w:szCs w:val="28"/>
        </w:rPr>
        <w:t>24名</w:t>
      </w:r>
    </w:p>
    <w:p w14:paraId="0CC3CFA7" w14:textId="77777777" w:rsidR="00465A0C" w:rsidRPr="00E97B42" w:rsidRDefault="009631B2"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十</w:t>
      </w:r>
      <w:r w:rsidR="00465A0C" w:rsidRPr="00E97B42">
        <w:rPr>
          <w:rFonts w:ascii="標楷體" w:eastAsia="標楷體" w:hAnsi="標楷體" w:hint="eastAsia"/>
          <w:sz w:val="28"/>
          <w:szCs w:val="28"/>
        </w:rPr>
        <w:t>、講習課程：依據中華民國足球協會課程安排。</w:t>
      </w:r>
    </w:p>
    <w:p w14:paraId="4F01FCF4" w14:textId="77777777" w:rsidR="00465A0C" w:rsidRPr="00E97B42" w:rsidRDefault="00AC7D28"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十</w:t>
      </w:r>
      <w:r w:rsidR="009631B2" w:rsidRPr="00E97B42">
        <w:rPr>
          <w:rFonts w:ascii="標楷體" w:eastAsia="標楷體" w:hAnsi="標楷體" w:hint="eastAsia"/>
          <w:sz w:val="28"/>
          <w:szCs w:val="28"/>
        </w:rPr>
        <w:t>一</w:t>
      </w:r>
      <w:r w:rsidR="00465A0C" w:rsidRPr="00E97B42">
        <w:rPr>
          <w:rFonts w:ascii="標楷體" w:eastAsia="標楷體" w:hAnsi="標楷體" w:hint="eastAsia"/>
          <w:sz w:val="28"/>
          <w:szCs w:val="28"/>
        </w:rPr>
        <w:t>、授課講師：</w:t>
      </w:r>
      <w:r w:rsidR="00AD1086" w:rsidRPr="00E97B42">
        <w:rPr>
          <w:rFonts w:ascii="標楷體" w:eastAsia="標楷體" w:hAnsi="標楷體" w:hint="eastAsia"/>
          <w:sz w:val="28"/>
          <w:szCs w:val="28"/>
          <w:lang w:eastAsia="zh-HK"/>
        </w:rPr>
        <w:t>由</w:t>
      </w:r>
      <w:r w:rsidR="00465A0C" w:rsidRPr="00E97B42">
        <w:rPr>
          <w:rFonts w:ascii="標楷體" w:eastAsia="標楷體" w:hAnsi="標楷體" w:hint="eastAsia"/>
          <w:sz w:val="28"/>
          <w:szCs w:val="28"/>
        </w:rPr>
        <w:t>中華民國足球協會指派。</w:t>
      </w:r>
    </w:p>
    <w:p w14:paraId="1A51FAD4" w14:textId="77777777" w:rsidR="00BD2F79" w:rsidRDefault="006A30B5" w:rsidP="008C0C5F">
      <w:pPr>
        <w:adjustRightInd w:val="0"/>
        <w:snapToGrid w:val="0"/>
        <w:spacing w:line="276" w:lineRule="auto"/>
        <w:ind w:left="1982" w:hangingChars="708" w:hanging="1982"/>
        <w:jc w:val="both"/>
        <w:rPr>
          <w:rFonts w:ascii="標楷體" w:eastAsia="標楷體" w:hAnsi="標楷體"/>
          <w:sz w:val="28"/>
          <w:szCs w:val="28"/>
          <w:lang w:eastAsia="zh-HK"/>
        </w:rPr>
      </w:pPr>
      <w:r w:rsidRPr="00E97B42">
        <w:rPr>
          <w:rFonts w:ascii="標楷體" w:eastAsia="標楷體" w:hAnsi="標楷體" w:hint="eastAsia"/>
          <w:sz w:val="28"/>
          <w:szCs w:val="28"/>
          <w:lang w:eastAsia="zh-HK"/>
        </w:rPr>
        <w:t>十</w:t>
      </w:r>
      <w:r w:rsidR="009631B2" w:rsidRPr="00E97B42">
        <w:rPr>
          <w:rFonts w:ascii="標楷體" w:eastAsia="標楷體" w:hAnsi="標楷體" w:hint="eastAsia"/>
          <w:sz w:val="28"/>
          <w:szCs w:val="28"/>
        </w:rPr>
        <w:t>二</w:t>
      </w:r>
      <w:r w:rsidRPr="00E97B42">
        <w:rPr>
          <w:rFonts w:ascii="標楷體" w:eastAsia="標楷體" w:hAnsi="標楷體" w:hint="eastAsia"/>
          <w:sz w:val="28"/>
          <w:szCs w:val="28"/>
          <w:lang w:eastAsia="zh-HK"/>
        </w:rPr>
        <w:t>、報名資格：</w:t>
      </w:r>
    </w:p>
    <w:p w14:paraId="4BE0E01B" w14:textId="3845CB4C" w:rsidR="00AC3F11" w:rsidRDefault="00AB0295" w:rsidP="00BD2F79">
      <w:pPr>
        <w:pStyle w:val="ab"/>
        <w:adjustRightInd w:val="0"/>
        <w:snapToGrid w:val="0"/>
        <w:spacing w:line="276" w:lineRule="auto"/>
        <w:ind w:leftChars="0" w:left="1000"/>
        <w:rPr>
          <w:rFonts w:ascii="標楷體" w:eastAsia="標楷體" w:hAnsi="標楷體"/>
          <w:sz w:val="28"/>
          <w:szCs w:val="28"/>
          <w:lang w:eastAsia="zh-HK"/>
        </w:rPr>
      </w:pPr>
      <w:r>
        <w:rPr>
          <w:rFonts w:ascii="Times New Roman" w:eastAsia="標楷體" w:hAnsi="Times New Roman" w:hint="eastAsia"/>
          <w:kern w:val="0"/>
          <w:sz w:val="28"/>
          <w:szCs w:val="28"/>
        </w:rPr>
        <w:t>中華民國國民，高級中學以上畢業</w:t>
      </w:r>
      <w:r>
        <w:rPr>
          <w:rFonts w:ascii="Times New Roman" w:eastAsia="標楷體" w:hAnsi="Times New Roman"/>
          <w:kern w:val="0"/>
          <w:sz w:val="28"/>
          <w:szCs w:val="28"/>
        </w:rPr>
        <w:t>(</w:t>
      </w:r>
      <w:r>
        <w:rPr>
          <w:rFonts w:ascii="Times New Roman" w:eastAsia="標楷體" w:hAnsi="Times New Roman" w:hint="eastAsia"/>
          <w:kern w:val="0"/>
          <w:sz w:val="28"/>
          <w:szCs w:val="28"/>
        </w:rPr>
        <w:t>含同等學歷</w:t>
      </w:r>
      <w:r>
        <w:rPr>
          <w:rFonts w:ascii="Times New Roman" w:eastAsia="標楷體" w:hAnsi="Times New Roman"/>
          <w:kern w:val="0"/>
          <w:sz w:val="28"/>
          <w:szCs w:val="28"/>
        </w:rPr>
        <w:t>)</w:t>
      </w:r>
      <w:r>
        <w:rPr>
          <w:rFonts w:ascii="Times New Roman" w:eastAsia="標楷體" w:hAnsi="Times New Roman" w:hint="eastAsia"/>
          <w:kern w:val="0"/>
          <w:sz w:val="28"/>
          <w:szCs w:val="28"/>
        </w:rPr>
        <w:t>、品行端正、</w:t>
      </w:r>
      <w:r>
        <w:rPr>
          <w:rFonts w:ascii="Times New Roman" w:eastAsia="標楷體" w:hAnsi="Times New Roman" w:hint="eastAsia"/>
          <w:noProof/>
          <w:kern w:val="0"/>
          <w:sz w:val="28"/>
          <w:szCs w:val="28"/>
        </w:rPr>
        <w:t>凡年滿</w:t>
      </w:r>
      <w:r>
        <w:rPr>
          <w:rFonts w:ascii="Times New Roman" w:eastAsia="標楷體" w:hAnsi="Times New Roman"/>
          <w:noProof/>
          <w:kern w:val="0"/>
          <w:sz w:val="28"/>
          <w:szCs w:val="28"/>
        </w:rPr>
        <w:t>20</w:t>
      </w:r>
      <w:r>
        <w:rPr>
          <w:rFonts w:ascii="Times New Roman" w:eastAsia="標楷體" w:hAnsi="Times New Roman" w:hint="eastAsia"/>
          <w:noProof/>
          <w:kern w:val="0"/>
          <w:sz w:val="28"/>
          <w:szCs w:val="28"/>
        </w:rPr>
        <w:t>歲</w:t>
      </w:r>
      <w:r w:rsidRPr="00BD2F79">
        <w:rPr>
          <w:rFonts w:ascii="標楷體" w:eastAsia="標楷體" w:hAnsi="標楷體" w:hint="eastAsia"/>
          <w:sz w:val="28"/>
          <w:szCs w:val="28"/>
          <w:lang w:eastAsia="zh-HK"/>
        </w:rPr>
        <w:t>(民國</w:t>
      </w:r>
      <w:r w:rsidRPr="00BD2F79">
        <w:rPr>
          <w:rFonts w:ascii="標楷體" w:eastAsia="標楷體" w:hAnsi="標楷體" w:hint="eastAsia"/>
          <w:sz w:val="28"/>
          <w:szCs w:val="28"/>
        </w:rPr>
        <w:t>9</w:t>
      </w:r>
      <w:r w:rsidR="007E6AED">
        <w:rPr>
          <w:rFonts w:ascii="標楷體" w:eastAsia="標楷體" w:hAnsi="標楷體" w:hint="eastAsia"/>
          <w:sz w:val="28"/>
          <w:szCs w:val="28"/>
        </w:rPr>
        <w:t>4</w:t>
      </w:r>
      <w:r w:rsidRPr="00BD2F79">
        <w:rPr>
          <w:rFonts w:ascii="標楷體" w:eastAsia="標楷體" w:hAnsi="標楷體" w:hint="eastAsia"/>
          <w:sz w:val="28"/>
          <w:szCs w:val="28"/>
          <w:lang w:eastAsia="zh-HK"/>
        </w:rPr>
        <w:t>年</w:t>
      </w:r>
      <w:r w:rsidR="00B77833">
        <w:rPr>
          <w:rFonts w:ascii="標楷體" w:eastAsia="標楷體" w:hAnsi="標楷體" w:hint="eastAsia"/>
          <w:sz w:val="28"/>
          <w:szCs w:val="28"/>
        </w:rPr>
        <w:t>7</w:t>
      </w:r>
      <w:r w:rsidRPr="00BD2F79">
        <w:rPr>
          <w:rFonts w:ascii="標楷體" w:eastAsia="標楷體" w:hAnsi="標楷體" w:hint="eastAsia"/>
          <w:sz w:val="28"/>
          <w:szCs w:val="28"/>
          <w:lang w:eastAsia="zh-HK"/>
        </w:rPr>
        <w:t>月</w:t>
      </w:r>
      <w:r w:rsidR="00B77833">
        <w:rPr>
          <w:rFonts w:ascii="標楷體" w:eastAsia="標楷體" w:hAnsi="標楷體" w:hint="eastAsia"/>
          <w:sz w:val="28"/>
          <w:szCs w:val="28"/>
        </w:rPr>
        <w:t>11</w:t>
      </w:r>
      <w:r w:rsidRPr="00BD2F79">
        <w:rPr>
          <w:rFonts w:ascii="標楷體" w:eastAsia="標楷體" w:hAnsi="標楷體" w:hint="eastAsia"/>
          <w:sz w:val="28"/>
          <w:szCs w:val="28"/>
          <w:lang w:eastAsia="zh-HK"/>
        </w:rPr>
        <w:t>日以前出生者</w:t>
      </w:r>
      <w:r w:rsidRPr="00BD2F79">
        <w:rPr>
          <w:rFonts w:ascii="標楷體" w:eastAsia="標楷體" w:hAnsi="標楷體" w:hint="eastAsia"/>
          <w:sz w:val="28"/>
          <w:szCs w:val="28"/>
        </w:rPr>
        <w:t>)</w:t>
      </w:r>
      <w:r>
        <w:rPr>
          <w:rFonts w:ascii="Times New Roman" w:eastAsia="標楷體" w:hAnsi="Times New Roman" w:hint="eastAsia"/>
          <w:noProof/>
          <w:kern w:val="0"/>
          <w:sz w:val="28"/>
          <w:szCs w:val="28"/>
        </w:rPr>
        <w:t>有豐富踢球或足球教學經驗為佳，均可報名參加</w:t>
      </w:r>
      <w:r w:rsidR="006A30B5" w:rsidRPr="00BD2F79">
        <w:rPr>
          <w:rFonts w:ascii="標楷體" w:eastAsia="標楷體" w:hAnsi="標楷體" w:hint="eastAsia"/>
          <w:sz w:val="28"/>
          <w:szCs w:val="28"/>
          <w:lang w:eastAsia="zh-HK"/>
        </w:rPr>
        <w:t>。</w:t>
      </w:r>
    </w:p>
    <w:p w14:paraId="0D024FC4" w14:textId="77777777" w:rsidR="00BD2F79" w:rsidRPr="00BD2F79" w:rsidRDefault="00BD2F79" w:rsidP="00BD2F79">
      <w:pPr>
        <w:pStyle w:val="ab"/>
        <w:numPr>
          <w:ilvl w:val="0"/>
          <w:numId w:val="2"/>
        </w:numPr>
        <w:adjustRightInd w:val="0"/>
        <w:snapToGrid w:val="0"/>
        <w:spacing w:line="276" w:lineRule="auto"/>
        <w:ind w:leftChars="0"/>
        <w:rPr>
          <w:rFonts w:ascii="標楷體" w:eastAsia="標楷體" w:hAnsi="標楷體"/>
          <w:sz w:val="28"/>
          <w:szCs w:val="28"/>
        </w:rPr>
      </w:pPr>
      <w:r w:rsidRPr="00E97B42">
        <w:rPr>
          <w:rFonts w:ascii="標楷體" w:eastAsia="標楷體" w:hAnsi="標楷體" w:hint="eastAsia"/>
          <w:sz w:val="28"/>
          <w:szCs w:val="28"/>
        </w:rPr>
        <w:t>參加學員以設籍</w:t>
      </w:r>
      <w:r>
        <w:rPr>
          <w:rFonts w:ascii="標楷體" w:eastAsia="標楷體" w:hAnsi="標楷體" w:hint="eastAsia"/>
          <w:color w:val="000000"/>
          <w:sz w:val="28"/>
          <w:szCs w:val="28"/>
        </w:rPr>
        <w:t>高雄市</w:t>
      </w:r>
      <w:r w:rsidRPr="00E97B42">
        <w:rPr>
          <w:rFonts w:ascii="標楷體" w:eastAsia="標楷體" w:hAnsi="標楷體" w:hint="eastAsia"/>
          <w:sz w:val="28"/>
          <w:szCs w:val="28"/>
        </w:rPr>
        <w:t>或服務於</w:t>
      </w:r>
      <w:r>
        <w:rPr>
          <w:rFonts w:ascii="標楷體" w:eastAsia="標楷體" w:hAnsi="標楷體" w:hint="eastAsia"/>
          <w:color w:val="000000"/>
          <w:sz w:val="28"/>
          <w:szCs w:val="28"/>
        </w:rPr>
        <w:t>高雄市</w:t>
      </w:r>
      <w:r w:rsidRPr="00E97B42">
        <w:rPr>
          <w:rFonts w:ascii="標楷體" w:eastAsia="標楷體" w:hAnsi="標楷體" w:hint="eastAsia"/>
          <w:sz w:val="28"/>
          <w:szCs w:val="28"/>
        </w:rPr>
        <w:t>內單位優先。</w:t>
      </w:r>
    </w:p>
    <w:p w14:paraId="2CBAD185" w14:textId="77777777" w:rsidR="00465A0C" w:rsidRPr="00E97B42" w:rsidRDefault="00465A0C" w:rsidP="0010612F">
      <w:pPr>
        <w:adjustRightInd w:val="0"/>
        <w:snapToGrid w:val="0"/>
        <w:spacing w:line="276" w:lineRule="auto"/>
        <w:ind w:left="1960" w:hangingChars="700" w:hanging="1960"/>
        <w:rPr>
          <w:rFonts w:ascii="標楷體" w:eastAsia="標楷體" w:hAnsi="標楷體"/>
          <w:sz w:val="28"/>
          <w:szCs w:val="28"/>
        </w:rPr>
      </w:pPr>
      <w:r w:rsidRPr="00E97B42">
        <w:rPr>
          <w:rFonts w:ascii="標楷體" w:eastAsia="標楷體" w:hAnsi="標楷體" w:hint="eastAsia"/>
          <w:sz w:val="28"/>
          <w:szCs w:val="28"/>
        </w:rPr>
        <w:t>十</w:t>
      </w:r>
      <w:r w:rsidR="009631B2" w:rsidRPr="00E97B42">
        <w:rPr>
          <w:rFonts w:ascii="標楷體" w:eastAsia="標楷體" w:hAnsi="標楷體" w:hint="eastAsia"/>
          <w:sz w:val="28"/>
          <w:szCs w:val="28"/>
        </w:rPr>
        <w:t>三</w:t>
      </w:r>
      <w:r w:rsidRPr="00E97B42">
        <w:rPr>
          <w:rFonts w:ascii="標楷體" w:eastAsia="標楷體" w:hAnsi="標楷體" w:hint="eastAsia"/>
          <w:sz w:val="28"/>
          <w:szCs w:val="28"/>
        </w:rPr>
        <w:t>、報名手續：</w:t>
      </w:r>
    </w:p>
    <w:p w14:paraId="364D16CE" w14:textId="45EE82A4" w:rsidR="00F767D3" w:rsidRPr="00F767D3" w:rsidRDefault="00F767D3" w:rsidP="00F767D3">
      <w:pPr>
        <w:adjustRightInd w:val="0"/>
        <w:snapToGrid w:val="0"/>
        <w:spacing w:line="276" w:lineRule="auto"/>
        <w:rPr>
          <w:rFonts w:ascii="標楷體" w:eastAsia="標楷體" w:hAnsi="標楷體" w:cs="新細明體"/>
          <w:sz w:val="28"/>
          <w:szCs w:val="28"/>
        </w:rPr>
      </w:pPr>
      <w:r>
        <w:rPr>
          <w:rFonts w:ascii="標楷體" w:eastAsia="標楷體" w:hAnsi="標楷體" w:cs="新細明體" w:hint="eastAsia"/>
          <w:sz w:val="28"/>
          <w:szCs w:val="28"/>
        </w:rPr>
        <w:t xml:space="preserve">  </w:t>
      </w:r>
      <w:r w:rsidRPr="00F767D3">
        <w:rPr>
          <w:rFonts w:ascii="標楷體" w:eastAsia="標楷體" w:hAnsi="標楷體" w:cs="新細明體"/>
          <w:sz w:val="28"/>
          <w:szCs w:val="28"/>
        </w:rPr>
        <w:t>(</w:t>
      </w:r>
      <w:r w:rsidRPr="00F767D3">
        <w:rPr>
          <w:rFonts w:ascii="標楷體" w:eastAsia="標楷體" w:hAnsi="標楷體" w:cs="新細明體" w:hint="eastAsia"/>
          <w:sz w:val="28"/>
          <w:szCs w:val="28"/>
        </w:rPr>
        <w:t>ㄧ</w:t>
      </w:r>
      <w:r w:rsidRPr="00F767D3">
        <w:rPr>
          <w:rFonts w:ascii="標楷體" w:eastAsia="標楷體" w:hAnsi="標楷體" w:cs="新細明體"/>
          <w:sz w:val="28"/>
          <w:szCs w:val="28"/>
        </w:rPr>
        <w:t>)</w:t>
      </w:r>
      <w:r w:rsidRPr="00F767D3">
        <w:rPr>
          <w:rFonts w:ascii="標楷體" w:eastAsia="標楷體" w:hAnsi="標楷體" w:cs="新細明體" w:hint="eastAsia"/>
          <w:sz w:val="28"/>
          <w:szCs w:val="28"/>
        </w:rPr>
        <w:t>、請於中華民國足球協會註冊系統完成個人登錄後於系統內點選報課程完成報名</w:t>
      </w:r>
      <w:r w:rsidR="00755620" w:rsidRPr="00755620">
        <w:rPr>
          <w:rFonts w:ascii="標楷體" w:eastAsia="標楷體" w:hAnsi="標楷體" w:cs="新細明體" w:hint="eastAsia"/>
          <w:sz w:val="28"/>
          <w:szCs w:val="28"/>
        </w:rPr>
        <w:t>(</w:t>
      </w:r>
      <w:hyperlink r:id="rId7" w:history="1">
        <w:r w:rsidR="00755620" w:rsidRPr="00755620">
          <w:rPr>
            <w:rStyle w:val="a3"/>
            <w:rFonts w:ascii="標楷體" w:eastAsia="標楷體" w:hAnsi="標楷體" w:cs="新細明體" w:hint="eastAsia"/>
            <w:sz w:val="28"/>
            <w:szCs w:val="28"/>
          </w:rPr>
          <w:t>https://ctfaid.ctfa.com.tw/</w:t>
        </w:r>
      </w:hyperlink>
      <w:r w:rsidR="00755620" w:rsidRPr="00755620">
        <w:rPr>
          <w:rFonts w:ascii="標楷體" w:eastAsia="標楷體" w:hAnsi="標楷體" w:cs="新細明體" w:hint="eastAsia"/>
          <w:sz w:val="28"/>
          <w:szCs w:val="28"/>
        </w:rPr>
        <w:t>)</w:t>
      </w:r>
      <w:r w:rsidRPr="00F767D3">
        <w:rPr>
          <w:rFonts w:ascii="標楷體" w:eastAsia="標楷體" w:hAnsi="標楷體" w:cs="新細明體" w:hint="eastAsia"/>
          <w:sz w:val="28"/>
          <w:szCs w:val="28"/>
        </w:rPr>
        <w:t>。</w:t>
      </w:r>
    </w:p>
    <w:p w14:paraId="4670B494" w14:textId="77777777" w:rsidR="00F767D3" w:rsidRPr="00F767D3" w:rsidRDefault="00F767D3" w:rsidP="00F767D3">
      <w:pPr>
        <w:adjustRightInd w:val="0"/>
        <w:snapToGrid w:val="0"/>
        <w:spacing w:line="276" w:lineRule="auto"/>
        <w:ind w:leftChars="117" w:left="849" w:hangingChars="203" w:hanging="568"/>
        <w:rPr>
          <w:rFonts w:ascii="標楷體" w:eastAsia="標楷體" w:hAnsi="標楷體" w:cs="新細明體"/>
          <w:sz w:val="28"/>
          <w:szCs w:val="28"/>
        </w:rPr>
      </w:pPr>
      <w:r w:rsidRPr="00F767D3">
        <w:rPr>
          <w:rFonts w:ascii="標楷體" w:eastAsia="標楷體" w:hAnsi="標楷體" w:cs="新細明體"/>
          <w:sz w:val="28"/>
          <w:szCs w:val="28"/>
        </w:rPr>
        <w:t>(</w:t>
      </w:r>
      <w:r w:rsidRPr="00F767D3">
        <w:rPr>
          <w:rFonts w:ascii="標楷體" w:eastAsia="標楷體" w:hAnsi="標楷體" w:cs="新細明體" w:hint="eastAsia"/>
          <w:sz w:val="28"/>
          <w:szCs w:val="28"/>
        </w:rPr>
        <w:t>二</w:t>
      </w:r>
      <w:r w:rsidRPr="00F767D3">
        <w:rPr>
          <w:rFonts w:ascii="標楷體" w:eastAsia="標楷體" w:hAnsi="標楷體" w:cs="新細明體"/>
          <w:sz w:val="28"/>
          <w:szCs w:val="28"/>
        </w:rPr>
        <w:t>)</w:t>
      </w:r>
      <w:r w:rsidRPr="00F767D3">
        <w:rPr>
          <w:rFonts w:ascii="標楷體" w:eastAsia="標楷體" w:hAnsi="標楷體" w:cs="新細明體" w:hint="eastAsia"/>
          <w:sz w:val="28"/>
          <w:szCs w:val="28"/>
        </w:rPr>
        <w:t>、並於註冊系統內檢附最近一個月核發的刑事記錄證明。</w:t>
      </w:r>
    </w:p>
    <w:p w14:paraId="0141EC9A" w14:textId="77777777" w:rsidR="00F767D3" w:rsidRDefault="00F767D3" w:rsidP="00F767D3">
      <w:pPr>
        <w:adjustRightInd w:val="0"/>
        <w:snapToGrid w:val="0"/>
        <w:spacing w:line="276" w:lineRule="auto"/>
        <w:ind w:leftChars="117" w:left="849" w:hangingChars="203" w:hanging="568"/>
        <w:rPr>
          <w:rFonts w:ascii="標楷體" w:eastAsia="標楷體" w:hAnsi="標楷體" w:cs="新細明體"/>
          <w:sz w:val="28"/>
          <w:szCs w:val="28"/>
        </w:rPr>
      </w:pPr>
      <w:r w:rsidRPr="00F767D3">
        <w:rPr>
          <w:rFonts w:ascii="標楷體" w:eastAsia="標楷體" w:hAnsi="標楷體" w:cs="新細明體"/>
          <w:sz w:val="28"/>
          <w:szCs w:val="28"/>
        </w:rPr>
        <w:t>(</w:t>
      </w:r>
      <w:r w:rsidRPr="00F767D3">
        <w:rPr>
          <w:rFonts w:ascii="標楷體" w:eastAsia="標楷體" w:hAnsi="標楷體" w:cs="新細明體" w:hint="eastAsia"/>
          <w:sz w:val="28"/>
          <w:szCs w:val="28"/>
        </w:rPr>
        <w:t>三</w:t>
      </w:r>
      <w:r w:rsidRPr="00F767D3">
        <w:rPr>
          <w:rFonts w:ascii="標楷體" w:eastAsia="標楷體" w:hAnsi="標楷體" w:cs="新細明體"/>
          <w:sz w:val="28"/>
          <w:szCs w:val="28"/>
        </w:rPr>
        <w:t>)</w:t>
      </w:r>
      <w:r w:rsidRPr="00F767D3">
        <w:rPr>
          <w:rFonts w:ascii="標楷體" w:eastAsia="標楷體" w:hAnsi="標楷體" w:cs="新細明體" w:hint="eastAsia"/>
          <w:sz w:val="28"/>
          <w:szCs w:val="28"/>
        </w:rPr>
        <w:t>、簽署具結書、兒少保護聲明書</w:t>
      </w:r>
      <w:r w:rsidRPr="00F767D3">
        <w:rPr>
          <w:rFonts w:ascii="標楷體" w:eastAsia="標楷體" w:hAnsi="標楷體" w:cs="新細明體"/>
          <w:sz w:val="28"/>
          <w:szCs w:val="28"/>
        </w:rPr>
        <w:t>(</w:t>
      </w:r>
      <w:r w:rsidRPr="00F767D3">
        <w:rPr>
          <w:rFonts w:ascii="標楷體" w:eastAsia="標楷體" w:hAnsi="標楷體" w:cs="新細明體" w:hint="eastAsia"/>
          <w:sz w:val="28"/>
          <w:szCs w:val="28"/>
        </w:rPr>
        <w:t>課程當日繳交</w:t>
      </w:r>
      <w:r w:rsidRPr="00F767D3">
        <w:rPr>
          <w:rFonts w:ascii="標楷體" w:eastAsia="標楷體" w:hAnsi="標楷體" w:cs="新細明體"/>
          <w:sz w:val="28"/>
          <w:szCs w:val="28"/>
        </w:rPr>
        <w:t>)</w:t>
      </w:r>
      <w:r w:rsidRPr="00F767D3">
        <w:rPr>
          <w:rFonts w:ascii="標楷體" w:eastAsia="標楷體" w:hAnsi="標楷體" w:cs="新細明體" w:hint="eastAsia"/>
          <w:sz w:val="28"/>
          <w:szCs w:val="28"/>
        </w:rPr>
        <w:t>。</w:t>
      </w:r>
    </w:p>
    <w:p w14:paraId="3FC68809" w14:textId="1EC1D900" w:rsidR="00465A0C" w:rsidRPr="00E97B42" w:rsidRDefault="00465A0C" w:rsidP="00F767D3">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F767D3">
        <w:rPr>
          <w:rFonts w:ascii="標楷體" w:eastAsia="標楷體" w:hAnsi="標楷體" w:hint="eastAsia"/>
          <w:sz w:val="28"/>
          <w:szCs w:val="28"/>
        </w:rPr>
        <w:t>四</w:t>
      </w:r>
      <w:r w:rsidRPr="00E97B42">
        <w:rPr>
          <w:rFonts w:ascii="標楷體" w:eastAsia="標楷體" w:hAnsi="標楷體"/>
          <w:sz w:val="28"/>
          <w:szCs w:val="28"/>
        </w:rPr>
        <w:t>)</w:t>
      </w:r>
      <w:r w:rsidR="00F767D3">
        <w:rPr>
          <w:rFonts w:ascii="標楷體" w:eastAsia="標楷體" w:hAnsi="標楷體" w:hint="eastAsia"/>
          <w:sz w:val="28"/>
          <w:szCs w:val="28"/>
        </w:rPr>
        <w:t>、</w:t>
      </w:r>
      <w:r w:rsidR="008F3AC4" w:rsidRPr="00E97B42">
        <w:rPr>
          <w:rFonts w:ascii="標楷體" w:eastAsia="標楷體" w:hAnsi="標楷體" w:hint="eastAsia"/>
          <w:sz w:val="28"/>
          <w:szCs w:val="28"/>
        </w:rPr>
        <w:t>報名時間自即日起至</w:t>
      </w:r>
      <w:r w:rsidR="008F3AC4" w:rsidRPr="00E97B42">
        <w:rPr>
          <w:rFonts w:ascii="標楷體" w:eastAsia="標楷體" w:hAnsi="標楷體"/>
          <w:sz w:val="28"/>
          <w:szCs w:val="28"/>
        </w:rPr>
        <w:t>1</w:t>
      </w:r>
      <w:r w:rsidR="008F3AC4">
        <w:rPr>
          <w:rFonts w:ascii="標楷體" w:eastAsia="標楷體" w:hAnsi="標楷體"/>
          <w:sz w:val="28"/>
          <w:szCs w:val="28"/>
        </w:rPr>
        <w:t>1</w:t>
      </w:r>
      <w:r w:rsidR="00B77833">
        <w:rPr>
          <w:rFonts w:ascii="標楷體" w:eastAsia="標楷體" w:hAnsi="標楷體" w:hint="eastAsia"/>
          <w:sz w:val="28"/>
          <w:szCs w:val="28"/>
        </w:rPr>
        <w:t>4</w:t>
      </w:r>
      <w:r w:rsidR="008F3AC4" w:rsidRPr="00E97B42">
        <w:rPr>
          <w:rFonts w:ascii="標楷體" w:eastAsia="標楷體" w:hAnsi="標楷體" w:hint="eastAsia"/>
          <w:sz w:val="28"/>
          <w:szCs w:val="28"/>
        </w:rPr>
        <w:t>年</w:t>
      </w:r>
      <w:r w:rsidR="00B77833">
        <w:rPr>
          <w:rFonts w:ascii="標楷體" w:eastAsia="標楷體" w:hAnsi="標楷體" w:hint="eastAsia"/>
          <w:sz w:val="28"/>
          <w:szCs w:val="28"/>
        </w:rPr>
        <w:t>6</w:t>
      </w:r>
      <w:r w:rsidR="008F3AC4" w:rsidRPr="00E97B42">
        <w:rPr>
          <w:rFonts w:ascii="標楷體" w:eastAsia="標楷體" w:hAnsi="標楷體" w:hint="eastAsia"/>
          <w:sz w:val="28"/>
          <w:szCs w:val="28"/>
        </w:rPr>
        <w:t>月</w:t>
      </w:r>
      <w:r w:rsidR="00B77833">
        <w:rPr>
          <w:rFonts w:ascii="標楷體" w:eastAsia="標楷體" w:hAnsi="標楷體" w:hint="eastAsia"/>
          <w:sz w:val="28"/>
          <w:szCs w:val="28"/>
        </w:rPr>
        <w:t>13</w:t>
      </w:r>
      <w:r w:rsidR="008F3AC4" w:rsidRPr="00E97B42">
        <w:rPr>
          <w:rFonts w:ascii="標楷體" w:eastAsia="標楷體" w:hAnsi="標楷體" w:hint="eastAsia"/>
          <w:sz w:val="28"/>
          <w:szCs w:val="28"/>
        </w:rPr>
        <w:t>日</w:t>
      </w:r>
      <w:r w:rsidR="0079651D">
        <w:rPr>
          <w:rFonts w:ascii="標楷體" w:eastAsia="標楷體" w:hAnsi="標楷體" w:hint="eastAsia"/>
          <w:sz w:val="28"/>
          <w:szCs w:val="28"/>
        </w:rPr>
        <w:t>24:00</w:t>
      </w:r>
      <w:r w:rsidR="008F3AC4" w:rsidRPr="00E97B42">
        <w:rPr>
          <w:rFonts w:ascii="標楷體" w:eastAsia="標楷體" w:hAnsi="標楷體" w:hint="eastAsia"/>
          <w:sz w:val="28"/>
          <w:szCs w:val="28"/>
        </w:rPr>
        <w:t>止。</w:t>
      </w:r>
    </w:p>
    <w:p w14:paraId="3E5DA00E" w14:textId="13B2967D" w:rsidR="002B6BC2" w:rsidRPr="00E97B42" w:rsidRDefault="00AC7D28" w:rsidP="00BD2F79">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F767D3">
        <w:rPr>
          <w:rFonts w:ascii="標楷體" w:eastAsia="標楷體" w:hAnsi="標楷體" w:hint="eastAsia"/>
          <w:sz w:val="28"/>
          <w:szCs w:val="28"/>
        </w:rPr>
        <w:t>五</w:t>
      </w:r>
      <w:r w:rsidRPr="00E97B42">
        <w:rPr>
          <w:rFonts w:ascii="標楷體" w:eastAsia="標楷體" w:hAnsi="標楷體"/>
          <w:sz w:val="28"/>
          <w:szCs w:val="28"/>
        </w:rPr>
        <w:t>)</w:t>
      </w:r>
      <w:r w:rsidR="00F767D3">
        <w:rPr>
          <w:rFonts w:ascii="標楷體" w:eastAsia="標楷體" w:hAnsi="標楷體" w:hint="eastAsia"/>
          <w:sz w:val="28"/>
          <w:szCs w:val="28"/>
        </w:rPr>
        <w:t>、</w:t>
      </w:r>
      <w:r w:rsidR="008F3AC4" w:rsidRPr="00E97B42">
        <w:rPr>
          <w:rFonts w:ascii="標楷體" w:eastAsia="標楷體" w:hAnsi="標楷體" w:hint="eastAsia"/>
          <w:sz w:val="28"/>
          <w:szCs w:val="28"/>
        </w:rPr>
        <w:t>報名審查結果將於</w:t>
      </w:r>
      <w:r w:rsidR="008F3AC4">
        <w:rPr>
          <w:rFonts w:ascii="標楷體" w:eastAsia="標楷體" w:hAnsi="標楷體"/>
          <w:sz w:val="28"/>
          <w:szCs w:val="28"/>
        </w:rPr>
        <w:t>11</w:t>
      </w:r>
      <w:r w:rsidR="007E6AED">
        <w:rPr>
          <w:rFonts w:ascii="標楷體" w:eastAsia="標楷體" w:hAnsi="標楷體" w:hint="eastAsia"/>
          <w:sz w:val="28"/>
          <w:szCs w:val="28"/>
        </w:rPr>
        <w:t>4</w:t>
      </w:r>
      <w:r w:rsidR="008F3AC4" w:rsidRPr="00E97B42">
        <w:rPr>
          <w:rFonts w:ascii="標楷體" w:eastAsia="標楷體" w:hAnsi="標楷體" w:hint="eastAsia"/>
          <w:sz w:val="28"/>
          <w:szCs w:val="28"/>
        </w:rPr>
        <w:t>年</w:t>
      </w:r>
      <w:r w:rsidR="00B77833">
        <w:rPr>
          <w:rFonts w:ascii="標楷體" w:eastAsia="標楷體" w:hAnsi="標楷體" w:hint="eastAsia"/>
          <w:sz w:val="28"/>
          <w:szCs w:val="28"/>
        </w:rPr>
        <w:t>6</w:t>
      </w:r>
      <w:r w:rsidR="008F3AC4" w:rsidRPr="00E97B42">
        <w:rPr>
          <w:rFonts w:ascii="標楷體" w:eastAsia="標楷體" w:hAnsi="標楷體" w:hint="eastAsia"/>
          <w:sz w:val="28"/>
          <w:szCs w:val="28"/>
        </w:rPr>
        <w:t>月</w:t>
      </w:r>
      <w:r w:rsidR="00B77833">
        <w:rPr>
          <w:rFonts w:ascii="標楷體" w:eastAsia="標楷體" w:hAnsi="標楷體" w:hint="eastAsia"/>
          <w:sz w:val="28"/>
          <w:szCs w:val="28"/>
        </w:rPr>
        <w:t>20</w:t>
      </w:r>
      <w:r w:rsidR="008F3AC4" w:rsidRPr="00E97B42">
        <w:rPr>
          <w:rFonts w:ascii="標楷體" w:eastAsia="標楷體" w:hAnsi="標楷體" w:hint="eastAsia"/>
          <w:sz w:val="28"/>
          <w:szCs w:val="28"/>
        </w:rPr>
        <w:t>日公佈於中華民國足球協會網站</w:t>
      </w:r>
      <w:hyperlink r:id="rId8" w:history="1">
        <w:r w:rsidR="008F3AC4" w:rsidRPr="00E97B42">
          <w:t>www.ctfa.com.tw</w:t>
        </w:r>
      </w:hyperlink>
      <w:r w:rsidR="008F3AC4" w:rsidRPr="00E97B42">
        <w:rPr>
          <w:rFonts w:ascii="標楷體" w:eastAsia="標楷體" w:hAnsi="標楷體" w:hint="eastAsia"/>
          <w:sz w:val="28"/>
          <w:szCs w:val="28"/>
        </w:rPr>
        <w:t>。</w:t>
      </w:r>
    </w:p>
    <w:p w14:paraId="28D20A4F" w14:textId="5DD2F336" w:rsidR="00465A0C" w:rsidRPr="00E97B42" w:rsidRDefault="00465A0C" w:rsidP="006415AC">
      <w:pPr>
        <w:widowControl/>
        <w:adjustRightInd w:val="0"/>
        <w:snapToGrid w:val="0"/>
        <w:spacing w:line="276" w:lineRule="auto"/>
        <w:ind w:left="848" w:hangingChars="303" w:hanging="848"/>
        <w:rPr>
          <w:rFonts w:ascii="標楷體" w:eastAsia="標楷體" w:hAnsi="標楷體"/>
          <w:sz w:val="28"/>
          <w:szCs w:val="28"/>
          <w:lang w:eastAsia="zh-HK"/>
        </w:rPr>
      </w:pPr>
      <w:r w:rsidRPr="00E97B42">
        <w:rPr>
          <w:rFonts w:ascii="標楷體" w:eastAsia="標楷體" w:hAnsi="標楷體" w:hint="eastAsia"/>
          <w:sz w:val="28"/>
          <w:szCs w:val="28"/>
        </w:rPr>
        <w:t>十</w:t>
      </w:r>
      <w:r w:rsidR="009631B2" w:rsidRPr="00E97B42">
        <w:rPr>
          <w:rFonts w:ascii="標楷體" w:eastAsia="標楷體" w:hAnsi="標楷體" w:hint="eastAsia"/>
          <w:sz w:val="28"/>
          <w:szCs w:val="28"/>
        </w:rPr>
        <w:t>四</w:t>
      </w:r>
      <w:r w:rsidRPr="00E97B42">
        <w:rPr>
          <w:rFonts w:ascii="標楷體" w:eastAsia="標楷體" w:hAnsi="標楷體" w:hint="eastAsia"/>
          <w:sz w:val="28"/>
          <w:szCs w:val="28"/>
        </w:rPr>
        <w:t>、報到時間</w:t>
      </w:r>
      <w:r w:rsidR="006415AC" w:rsidRPr="00E97B42">
        <w:rPr>
          <w:rFonts w:ascii="標楷體" w:eastAsia="標楷體" w:hAnsi="標楷體" w:hint="eastAsia"/>
          <w:sz w:val="28"/>
          <w:szCs w:val="28"/>
        </w:rPr>
        <w:t>與地點：</w:t>
      </w:r>
      <w:r w:rsidRPr="00E97B42">
        <w:rPr>
          <w:rFonts w:ascii="Times New Roman" w:eastAsia="標楷體" w:hAnsi="Times New Roman"/>
          <w:sz w:val="28"/>
          <w:szCs w:val="28"/>
        </w:rPr>
        <w:t>1</w:t>
      </w:r>
      <w:r w:rsidR="00302F05">
        <w:rPr>
          <w:rFonts w:ascii="Times New Roman" w:eastAsia="標楷體" w:hAnsi="Times New Roman"/>
          <w:sz w:val="28"/>
          <w:szCs w:val="28"/>
        </w:rPr>
        <w:t>1</w:t>
      </w:r>
      <w:r w:rsidR="007E6AED">
        <w:rPr>
          <w:rFonts w:ascii="Times New Roman" w:eastAsia="標楷體" w:hAnsi="Times New Roman" w:hint="eastAsia"/>
          <w:sz w:val="28"/>
          <w:szCs w:val="28"/>
        </w:rPr>
        <w:t>4</w:t>
      </w:r>
      <w:r w:rsidRPr="00E97B42">
        <w:rPr>
          <w:rFonts w:ascii="Times New Roman" w:eastAsia="標楷體" w:hAnsi="Times New Roman" w:hint="eastAsia"/>
          <w:sz w:val="28"/>
          <w:szCs w:val="28"/>
        </w:rPr>
        <w:t>年</w:t>
      </w:r>
      <w:r w:rsidR="00B77833">
        <w:rPr>
          <w:rFonts w:ascii="Times New Roman" w:eastAsia="標楷體" w:hAnsi="Times New Roman" w:hint="eastAsia"/>
          <w:sz w:val="28"/>
          <w:szCs w:val="28"/>
        </w:rPr>
        <w:t>7</w:t>
      </w:r>
      <w:r w:rsidRPr="00E97B42">
        <w:rPr>
          <w:rFonts w:ascii="Times New Roman" w:eastAsia="標楷體" w:hAnsi="Times New Roman" w:hint="eastAsia"/>
          <w:sz w:val="28"/>
          <w:szCs w:val="28"/>
        </w:rPr>
        <w:t>月</w:t>
      </w:r>
      <w:r w:rsidR="00B77833">
        <w:rPr>
          <w:rFonts w:ascii="Times New Roman" w:eastAsia="標楷體" w:hAnsi="Times New Roman" w:hint="eastAsia"/>
          <w:sz w:val="28"/>
          <w:szCs w:val="28"/>
        </w:rPr>
        <w:t>11</w:t>
      </w:r>
      <w:r w:rsidRPr="00E97B42">
        <w:rPr>
          <w:rFonts w:ascii="Times New Roman" w:eastAsia="標楷體" w:hAnsi="Times New Roman" w:hint="eastAsia"/>
          <w:sz w:val="28"/>
          <w:szCs w:val="28"/>
        </w:rPr>
        <w:t>日上午</w:t>
      </w:r>
      <w:r w:rsidRPr="00E97B42">
        <w:rPr>
          <w:rFonts w:ascii="Times New Roman" w:eastAsia="標楷體" w:hAnsi="Times New Roman"/>
          <w:sz w:val="28"/>
          <w:szCs w:val="28"/>
        </w:rPr>
        <w:t>8</w:t>
      </w:r>
      <w:r w:rsidRPr="00E97B42">
        <w:rPr>
          <w:rFonts w:ascii="Times New Roman" w:eastAsia="標楷體" w:hAnsi="Times New Roman" w:hint="eastAsia"/>
          <w:sz w:val="28"/>
          <w:szCs w:val="28"/>
        </w:rPr>
        <w:t>點</w:t>
      </w:r>
      <w:r w:rsidR="00967BB6" w:rsidRPr="00E97B42">
        <w:rPr>
          <w:rFonts w:ascii="Times New Roman" w:eastAsia="標楷體" w:hAnsi="Times New Roman" w:hint="eastAsia"/>
          <w:sz w:val="28"/>
          <w:szCs w:val="28"/>
        </w:rPr>
        <w:t>30</w:t>
      </w:r>
      <w:r w:rsidR="00967BB6" w:rsidRPr="00E97B42">
        <w:rPr>
          <w:rFonts w:ascii="Times New Roman" w:eastAsia="標楷體" w:hAnsi="Times New Roman" w:hint="eastAsia"/>
          <w:sz w:val="28"/>
          <w:szCs w:val="28"/>
          <w:lang w:eastAsia="zh-HK"/>
        </w:rPr>
        <w:t>分</w:t>
      </w:r>
      <w:r w:rsidRPr="00E97B42">
        <w:rPr>
          <w:rFonts w:ascii="Times New Roman" w:eastAsia="標楷體" w:hAnsi="Times New Roman" w:hint="eastAsia"/>
          <w:sz w:val="28"/>
          <w:szCs w:val="28"/>
          <w:lang w:eastAsia="zh-HK"/>
        </w:rPr>
        <w:t>。</w:t>
      </w:r>
      <w:r w:rsidR="00B77833">
        <w:rPr>
          <w:rFonts w:ascii="標楷體" w:eastAsia="標楷體" w:hAnsi="標楷體" w:hint="eastAsia"/>
          <w:color w:val="000000"/>
          <w:sz w:val="28"/>
          <w:szCs w:val="28"/>
        </w:rPr>
        <w:t>高雄市右昌國中</w:t>
      </w:r>
      <w:r w:rsidRPr="00E97B42">
        <w:rPr>
          <w:rFonts w:ascii="Times New Roman" w:eastAsia="標楷體" w:hAnsi="Times New Roman" w:hint="eastAsia"/>
          <w:sz w:val="28"/>
          <w:szCs w:val="28"/>
          <w:lang w:eastAsia="zh-HK"/>
        </w:rPr>
        <w:t>。</w:t>
      </w:r>
    </w:p>
    <w:p w14:paraId="78AA8B3D" w14:textId="49F22999" w:rsidR="00FA556D" w:rsidRPr="00E97B42" w:rsidRDefault="00465A0C" w:rsidP="00755620">
      <w:pPr>
        <w:adjustRightInd w:val="0"/>
        <w:snapToGrid w:val="0"/>
        <w:spacing w:line="276" w:lineRule="auto"/>
        <w:ind w:left="2509" w:hangingChars="896" w:hanging="2509"/>
        <w:rPr>
          <w:rFonts w:ascii="標楷體" w:eastAsia="標楷體" w:hAnsi="標楷體"/>
          <w:sz w:val="28"/>
          <w:szCs w:val="28"/>
        </w:rPr>
      </w:pPr>
      <w:r w:rsidRPr="00E97B42">
        <w:rPr>
          <w:rFonts w:ascii="標楷體" w:eastAsia="標楷體" w:hAnsi="標楷體" w:hint="eastAsia"/>
          <w:sz w:val="28"/>
          <w:szCs w:val="28"/>
        </w:rPr>
        <w:t>十</w:t>
      </w:r>
      <w:r w:rsidR="009631B2" w:rsidRPr="00E97B42">
        <w:rPr>
          <w:rFonts w:ascii="標楷體" w:eastAsia="標楷體" w:hAnsi="標楷體" w:hint="eastAsia"/>
          <w:sz w:val="28"/>
          <w:szCs w:val="28"/>
        </w:rPr>
        <w:t>五</w:t>
      </w:r>
      <w:r w:rsidRPr="00E97B42">
        <w:rPr>
          <w:rFonts w:ascii="標楷體" w:eastAsia="標楷體" w:hAnsi="標楷體" w:hint="eastAsia"/>
          <w:sz w:val="28"/>
          <w:szCs w:val="28"/>
        </w:rPr>
        <w:t>、測驗與頒證：含學科及術科測驗，合格者由中華民國足球協會頒發中華民國</w:t>
      </w:r>
      <w:r w:rsidR="004C7CA6" w:rsidRPr="00E97B42">
        <w:rPr>
          <w:rFonts w:ascii="標楷體" w:eastAsia="標楷體" w:hAnsi="標楷體" w:hint="eastAsia"/>
          <w:sz w:val="28"/>
          <w:szCs w:val="28"/>
          <w:lang w:eastAsia="zh-HK"/>
        </w:rPr>
        <w:t>足球</w:t>
      </w:r>
      <w:r w:rsidRPr="00E97B42">
        <w:rPr>
          <w:rFonts w:ascii="標楷體" w:eastAsia="標楷體" w:hAnsi="標楷體"/>
          <w:sz w:val="28"/>
          <w:szCs w:val="28"/>
        </w:rPr>
        <w:t>C</w:t>
      </w:r>
      <w:r w:rsidRPr="00E97B42">
        <w:rPr>
          <w:rFonts w:ascii="標楷體" w:eastAsia="標楷體" w:hAnsi="標楷體" w:hint="eastAsia"/>
          <w:sz w:val="28"/>
          <w:szCs w:val="28"/>
        </w:rPr>
        <w:t>級教練證書。</w:t>
      </w:r>
    </w:p>
    <w:p w14:paraId="3E861FA1" w14:textId="77777777" w:rsidR="00465A0C" w:rsidRPr="00E97B42" w:rsidRDefault="00465A0C" w:rsidP="0010612F">
      <w:pPr>
        <w:adjustRightInd w:val="0"/>
        <w:snapToGrid w:val="0"/>
        <w:spacing w:line="276" w:lineRule="auto"/>
        <w:ind w:left="840" w:hangingChars="300" w:hanging="840"/>
        <w:rPr>
          <w:rFonts w:ascii="標楷體" w:eastAsia="標楷體" w:hAnsi="標楷體"/>
          <w:sz w:val="28"/>
          <w:szCs w:val="28"/>
        </w:rPr>
      </w:pPr>
      <w:r w:rsidRPr="00E97B42">
        <w:rPr>
          <w:rFonts w:ascii="標楷體" w:eastAsia="標楷體" w:hAnsi="標楷體" w:hint="eastAsia"/>
          <w:sz w:val="28"/>
          <w:szCs w:val="28"/>
        </w:rPr>
        <w:t>十</w:t>
      </w:r>
      <w:r w:rsidR="009631B2" w:rsidRPr="00E97B42">
        <w:rPr>
          <w:rFonts w:ascii="標楷體" w:eastAsia="標楷體" w:hAnsi="標楷體" w:hint="eastAsia"/>
          <w:sz w:val="28"/>
          <w:szCs w:val="28"/>
        </w:rPr>
        <w:t>六</w:t>
      </w:r>
      <w:r w:rsidRPr="00E97B42">
        <w:rPr>
          <w:rFonts w:ascii="標楷體" w:eastAsia="標楷體" w:hAnsi="標楷體" w:hint="eastAsia"/>
          <w:sz w:val="28"/>
          <w:szCs w:val="28"/>
        </w:rPr>
        <w:t>、其他規定：</w:t>
      </w:r>
    </w:p>
    <w:p w14:paraId="3A782FD7" w14:textId="24E9FA71" w:rsidR="008F3AC4" w:rsidRPr="0084425D" w:rsidRDefault="008F3AC4" w:rsidP="0084425D">
      <w:pPr>
        <w:pStyle w:val="ab"/>
        <w:numPr>
          <w:ilvl w:val="0"/>
          <w:numId w:val="4"/>
        </w:numPr>
        <w:adjustRightInd w:val="0"/>
        <w:snapToGrid w:val="0"/>
        <w:spacing w:line="276" w:lineRule="auto"/>
        <w:ind w:leftChars="0"/>
        <w:rPr>
          <w:rFonts w:ascii="標楷體" w:eastAsia="標楷體" w:hAnsi="標楷體"/>
          <w:kern w:val="0"/>
          <w:sz w:val="28"/>
          <w:szCs w:val="28"/>
        </w:rPr>
      </w:pPr>
      <w:r w:rsidRPr="0084425D">
        <w:rPr>
          <w:rFonts w:ascii="標楷體" w:eastAsia="標楷體" w:hAnsi="標楷體" w:cs="新細明體" w:hint="eastAsia"/>
          <w:sz w:val="28"/>
          <w:szCs w:val="28"/>
          <w:lang w:eastAsia="zh-HK"/>
        </w:rPr>
        <w:t>講習費用</w:t>
      </w:r>
      <w:r w:rsidRPr="0084425D">
        <w:rPr>
          <w:rFonts w:ascii="標楷體" w:eastAsia="標楷體" w:hAnsi="標楷體"/>
          <w:sz w:val="28"/>
          <w:szCs w:val="28"/>
          <w:lang w:eastAsia="zh-HK"/>
        </w:rPr>
        <w:t>:</w:t>
      </w:r>
      <w:r w:rsidR="00F15EC2" w:rsidRPr="0084425D">
        <w:rPr>
          <w:rFonts w:ascii="標楷體" w:eastAsia="標楷體" w:hAnsi="標楷體" w:cs="Arial" w:hint="eastAsia"/>
          <w:color w:val="000000"/>
          <w:sz w:val="28"/>
          <w:szCs w:val="28"/>
          <w:shd w:val="clear" w:color="auto" w:fill="FFFFFF"/>
        </w:rPr>
        <w:t>30</w:t>
      </w:r>
      <w:r w:rsidR="00374818" w:rsidRPr="0084425D">
        <w:rPr>
          <w:rFonts w:ascii="標楷體" w:eastAsia="標楷體" w:hAnsi="標楷體" w:cs="Arial"/>
          <w:color w:val="000000"/>
          <w:sz w:val="28"/>
          <w:szCs w:val="28"/>
          <w:shd w:val="clear" w:color="auto" w:fill="FFFFFF"/>
        </w:rPr>
        <w:t>00元</w:t>
      </w:r>
      <w:r w:rsidR="00FA556D" w:rsidRPr="0084425D">
        <w:rPr>
          <w:rFonts w:ascii="標楷體" w:eastAsia="標楷體" w:hAnsi="標楷體" w:hint="eastAsia"/>
          <w:kern w:val="0"/>
          <w:sz w:val="28"/>
          <w:szCs w:val="28"/>
        </w:rPr>
        <w:t>，錄取名單公布後，請逕行匯款至高雄市體育總會足球委員會帳戶。(代碼016，帳號:200102216937)匯款</w:t>
      </w:r>
      <w:r w:rsidR="008B7409" w:rsidRPr="0084425D">
        <w:rPr>
          <w:rFonts w:ascii="標楷體" w:eastAsia="標楷體" w:hAnsi="標楷體" w:hint="eastAsia"/>
          <w:kern w:val="0"/>
          <w:sz w:val="28"/>
          <w:szCs w:val="28"/>
        </w:rPr>
        <w:t>時請註明國C教練</w:t>
      </w:r>
      <w:r w:rsidR="008B7409" w:rsidRPr="0084425D">
        <w:rPr>
          <w:rFonts w:ascii="標楷體" w:eastAsia="標楷體" w:hAnsi="標楷體" w:hint="eastAsia"/>
          <w:kern w:val="0"/>
          <w:sz w:val="28"/>
          <w:szCs w:val="28"/>
        </w:rPr>
        <w:lastRenderedPageBreak/>
        <w:t>講習並</w:t>
      </w:r>
      <w:r w:rsidR="00FA556D" w:rsidRPr="0084425D">
        <w:rPr>
          <w:rFonts w:ascii="標楷體" w:eastAsia="標楷體" w:hAnsi="標楷體" w:hint="eastAsia"/>
          <w:kern w:val="0"/>
          <w:sz w:val="28"/>
          <w:szCs w:val="28"/>
        </w:rPr>
        <w:t>請將匯款帳號末5碼回傳承辦人；</w:t>
      </w:r>
      <w:r w:rsidR="0084425D" w:rsidRPr="0084425D">
        <w:rPr>
          <w:rFonts w:ascii="標楷體" w:eastAsia="標楷體" w:hAnsi="標楷體" w:hint="eastAsia"/>
          <w:kern w:val="0"/>
          <w:sz w:val="28"/>
          <w:szCs w:val="28"/>
        </w:rPr>
        <w:t>蔡亞宸</w:t>
      </w:r>
      <w:r w:rsidR="00FA556D" w:rsidRPr="0084425D">
        <w:rPr>
          <w:rFonts w:ascii="標楷體" w:eastAsia="標楷體" w:hAnsi="標楷體" w:hint="eastAsia"/>
          <w:kern w:val="0"/>
          <w:sz w:val="28"/>
          <w:szCs w:val="28"/>
        </w:rPr>
        <w:t>(</w:t>
      </w:r>
      <w:r w:rsidR="00FA556D" w:rsidRPr="0084425D">
        <w:rPr>
          <w:rFonts w:ascii="標楷體" w:eastAsia="標楷體" w:hAnsi="標楷體"/>
          <w:kern w:val="0"/>
          <w:sz w:val="28"/>
          <w:szCs w:val="28"/>
        </w:rPr>
        <w:t>Line ID:</w:t>
      </w:r>
      <w:r w:rsidR="0084425D" w:rsidRPr="0084425D">
        <w:rPr>
          <w:rFonts w:ascii="標楷體" w:eastAsia="標楷體" w:hAnsi="標楷體" w:hint="eastAsia"/>
          <w:kern w:val="0"/>
          <w:sz w:val="28"/>
          <w:szCs w:val="28"/>
        </w:rPr>
        <w:t>tina030182)</w:t>
      </w:r>
      <w:r w:rsidR="0084425D">
        <w:rPr>
          <w:rFonts w:ascii="標楷體" w:eastAsia="標楷體" w:hAnsi="標楷體" w:hint="eastAsia"/>
          <w:kern w:val="0"/>
          <w:sz w:val="28"/>
          <w:szCs w:val="28"/>
        </w:rPr>
        <w:t>，電話:0938-250865。上課服裝費用</w:t>
      </w:r>
      <w:r w:rsidR="0084425D" w:rsidRPr="0084425D">
        <w:rPr>
          <w:rFonts w:ascii="標楷體" w:eastAsia="標楷體" w:hAnsi="標楷體" w:cs="Arial" w:hint="eastAsia"/>
          <w:color w:val="000000"/>
          <w:sz w:val="28"/>
          <w:szCs w:val="28"/>
          <w:shd w:val="clear" w:color="auto" w:fill="FFFFFF"/>
        </w:rPr>
        <w:t>1000元</w:t>
      </w:r>
      <w:r w:rsidR="0084425D">
        <w:rPr>
          <w:rFonts w:ascii="標楷體" w:eastAsia="標楷體" w:hAnsi="標楷體" w:cs="Arial" w:hint="eastAsia"/>
          <w:color w:val="000000"/>
          <w:sz w:val="28"/>
          <w:szCs w:val="28"/>
          <w:shd w:val="clear" w:color="auto" w:fill="FFFFFF"/>
        </w:rPr>
        <w:t>，報到</w:t>
      </w:r>
      <w:r w:rsidR="0084425D">
        <w:rPr>
          <w:rFonts w:ascii="標楷體" w:eastAsia="標楷體" w:hAnsi="標楷體" w:cs="Arial"/>
          <w:color w:val="000000"/>
          <w:sz w:val="28"/>
          <w:szCs w:val="28"/>
          <w:shd w:val="clear" w:color="auto" w:fill="FFFFFF"/>
        </w:rPr>
        <w:t>時</w:t>
      </w:r>
      <w:r w:rsidR="0084425D" w:rsidRPr="0084425D">
        <w:rPr>
          <w:rFonts w:ascii="標楷體" w:eastAsia="標楷體" w:hAnsi="標楷體" w:cs="Arial"/>
          <w:color w:val="000000"/>
          <w:sz w:val="28"/>
          <w:szCs w:val="28"/>
          <w:shd w:val="clear" w:color="auto" w:fill="FFFFFF"/>
        </w:rPr>
        <w:t>統一</w:t>
      </w:r>
      <w:r w:rsidR="00374818" w:rsidRPr="0084425D">
        <w:rPr>
          <w:rFonts w:ascii="標楷體" w:eastAsia="標楷體" w:hAnsi="標楷體" w:cs="Arial"/>
          <w:color w:val="000000"/>
          <w:sz w:val="28"/>
          <w:szCs w:val="28"/>
          <w:shd w:val="clear" w:color="auto" w:fill="FFFFFF"/>
        </w:rPr>
        <w:t>收取</w:t>
      </w:r>
      <w:r w:rsidR="00FA556D" w:rsidRPr="0084425D">
        <w:rPr>
          <w:rFonts w:ascii="標楷體" w:eastAsia="標楷體" w:hAnsi="標楷體" w:hint="eastAsia"/>
          <w:kern w:val="0"/>
          <w:sz w:val="28"/>
          <w:szCs w:val="28"/>
        </w:rPr>
        <w:t>，自備回郵信封一個於報到時繳交</w:t>
      </w:r>
      <w:r w:rsidR="00374818" w:rsidRPr="0084425D">
        <w:rPr>
          <w:rFonts w:ascii="標楷體" w:eastAsia="標楷體" w:hAnsi="標楷體" w:cs="新細明體" w:hint="eastAsia"/>
          <w:sz w:val="28"/>
          <w:szCs w:val="28"/>
          <w:lang w:eastAsia="zh-HK"/>
        </w:rPr>
        <w:t>。</w:t>
      </w:r>
    </w:p>
    <w:p w14:paraId="2FD02878" w14:textId="0B73FD2D"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8F3AC4">
        <w:rPr>
          <w:rFonts w:ascii="標楷體" w:eastAsia="標楷體" w:hAnsi="標楷體" w:hint="eastAsia"/>
          <w:sz w:val="28"/>
          <w:szCs w:val="28"/>
        </w:rPr>
        <w:t>二</w:t>
      </w:r>
      <w:r w:rsidRPr="00E97B42">
        <w:rPr>
          <w:rFonts w:ascii="標楷體" w:eastAsia="標楷體" w:hAnsi="標楷體"/>
          <w:sz w:val="28"/>
          <w:szCs w:val="28"/>
        </w:rPr>
        <w:t>)</w:t>
      </w:r>
      <w:r w:rsidR="00BD2F79" w:rsidRPr="00BD2F79">
        <w:rPr>
          <w:rFonts w:ascii="Times New Roman" w:eastAsia="標楷體" w:hAnsi="Times New Roman" w:hint="eastAsia"/>
          <w:noProof/>
          <w:sz w:val="28"/>
          <w:szCs w:val="28"/>
        </w:rPr>
        <w:t xml:space="preserve"> </w:t>
      </w:r>
      <w:r w:rsidRPr="00E97B42">
        <w:rPr>
          <w:rFonts w:ascii="標楷體" w:eastAsia="標楷體" w:hAnsi="標楷體" w:hint="eastAsia"/>
          <w:sz w:val="28"/>
          <w:szCs w:val="28"/>
        </w:rPr>
        <w:t>提供午餐，其餘相關事宜請參加學員自理。</w:t>
      </w:r>
    </w:p>
    <w:p w14:paraId="5FAD4382" w14:textId="77777777" w:rsidR="00BD2F79"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8F3AC4">
        <w:rPr>
          <w:rFonts w:ascii="標楷體" w:eastAsia="標楷體" w:hAnsi="標楷體" w:hint="eastAsia"/>
          <w:sz w:val="28"/>
          <w:szCs w:val="28"/>
        </w:rPr>
        <w:t>三</w:t>
      </w:r>
      <w:r w:rsidRPr="00E97B42">
        <w:rPr>
          <w:rFonts w:ascii="標楷體" w:eastAsia="標楷體" w:hAnsi="標楷體"/>
          <w:sz w:val="28"/>
          <w:szCs w:val="28"/>
        </w:rPr>
        <w:t>)</w:t>
      </w:r>
      <w:r w:rsidR="00BD2F79" w:rsidRPr="00BD2F79">
        <w:rPr>
          <w:rFonts w:ascii="Times New Roman" w:eastAsia="標楷體" w:hAnsi="Times New Roman" w:hint="eastAsia"/>
          <w:noProof/>
          <w:sz w:val="28"/>
          <w:szCs w:val="28"/>
        </w:rPr>
        <w:t xml:space="preserve"> </w:t>
      </w:r>
      <w:r w:rsidRPr="00E97B42">
        <w:rPr>
          <w:rFonts w:ascii="標楷體" w:eastAsia="標楷體" w:hAnsi="標楷體" w:hint="eastAsia"/>
          <w:sz w:val="28"/>
          <w:szCs w:val="28"/>
        </w:rPr>
        <w:t>報名繳費後，如欲取消參與請提出相關證明，若無故取消參與不予退</w:t>
      </w:r>
    </w:p>
    <w:p w14:paraId="1503A9BF" w14:textId="42431B7C" w:rsidR="00465A0C" w:rsidRPr="00E97B42" w:rsidRDefault="00BD2F79" w:rsidP="004C0FB0">
      <w:pPr>
        <w:adjustRightInd w:val="0"/>
        <w:snapToGrid w:val="0"/>
        <w:spacing w:line="276" w:lineRule="auto"/>
        <w:ind w:leftChars="117" w:left="849" w:hangingChars="203" w:hanging="568"/>
        <w:rPr>
          <w:rFonts w:ascii="標楷體" w:eastAsia="標楷體" w:hAnsi="標楷體"/>
          <w:sz w:val="28"/>
          <w:szCs w:val="28"/>
        </w:rPr>
      </w:pPr>
      <w:r>
        <w:rPr>
          <w:rFonts w:ascii="標楷體" w:eastAsia="標楷體" w:hAnsi="標楷體" w:hint="eastAsia"/>
          <w:sz w:val="28"/>
          <w:szCs w:val="28"/>
        </w:rPr>
        <w:t xml:space="preserve">     </w:t>
      </w:r>
      <w:r w:rsidR="00465A0C" w:rsidRPr="00E97B42">
        <w:rPr>
          <w:rFonts w:ascii="標楷體" w:eastAsia="標楷體" w:hAnsi="標楷體" w:hint="eastAsia"/>
          <w:sz w:val="28"/>
          <w:szCs w:val="28"/>
        </w:rPr>
        <w:t>費，視其情節得停止參加中華民國足球協會舉辦各項活動一年。</w:t>
      </w:r>
    </w:p>
    <w:p w14:paraId="4893BDDB" w14:textId="77777777"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8F3AC4">
        <w:rPr>
          <w:rFonts w:ascii="標楷體" w:eastAsia="標楷體" w:hAnsi="標楷體" w:hint="eastAsia"/>
          <w:sz w:val="28"/>
          <w:szCs w:val="28"/>
        </w:rPr>
        <w:t>四</w:t>
      </w:r>
      <w:r w:rsidRPr="00E97B42">
        <w:rPr>
          <w:rFonts w:ascii="標楷體" w:eastAsia="標楷體" w:hAnsi="標楷體"/>
          <w:sz w:val="28"/>
          <w:szCs w:val="28"/>
        </w:rPr>
        <w:t>)</w:t>
      </w:r>
      <w:r w:rsidR="00BD2F79" w:rsidRPr="00BD2F79">
        <w:rPr>
          <w:rFonts w:ascii="Times New Roman" w:eastAsia="標楷體" w:hAnsi="Times New Roman" w:hint="eastAsia"/>
          <w:noProof/>
          <w:sz w:val="28"/>
          <w:szCs w:val="28"/>
        </w:rPr>
        <w:t xml:space="preserve"> </w:t>
      </w:r>
      <w:r w:rsidR="003E3E0A">
        <w:rPr>
          <w:rFonts w:ascii="Times New Roman" w:eastAsia="標楷體" w:hAnsi="Times New Roman" w:hint="eastAsia"/>
          <w:kern w:val="0"/>
          <w:sz w:val="28"/>
          <w:szCs w:val="28"/>
        </w:rPr>
        <w:t>在未能全勤參與的狀況中，報名費規則如下：</w:t>
      </w:r>
      <w:r w:rsidR="003E3E0A">
        <w:rPr>
          <w:rFonts w:ascii="Times New Roman" w:eastAsia="標楷體" w:hAnsi="Times New Roman"/>
          <w:kern w:val="0"/>
          <w:sz w:val="28"/>
          <w:szCs w:val="28"/>
        </w:rPr>
        <w:br/>
        <w:t xml:space="preserve">1. </w:t>
      </w:r>
      <w:r w:rsidR="003E3E0A">
        <w:rPr>
          <w:rFonts w:ascii="Times New Roman" w:eastAsia="標楷體" w:hAnsi="Times New Roman" w:hint="eastAsia"/>
          <w:kern w:val="0"/>
          <w:sz w:val="28"/>
          <w:szCs w:val="28"/>
        </w:rPr>
        <w:t>無參加任何課程之前，因合理之故獲中華民國足球協會同意並可辦延展：全額退款或改期至下年</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次</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w:t>
      </w:r>
      <w:r w:rsidR="003E3E0A">
        <w:rPr>
          <w:rFonts w:ascii="Times New Roman" w:eastAsia="標楷體" w:hAnsi="Times New Roman"/>
          <w:kern w:val="0"/>
          <w:sz w:val="28"/>
          <w:szCs w:val="28"/>
        </w:rPr>
        <w:br/>
        <w:t xml:space="preserve">2. </w:t>
      </w:r>
      <w:r w:rsidR="003E3E0A">
        <w:rPr>
          <w:rFonts w:ascii="Times New Roman" w:eastAsia="標楷體" w:hAnsi="Times New Roman" w:hint="eastAsia"/>
          <w:kern w:val="0"/>
          <w:sz w:val="28"/>
          <w:szCs w:val="28"/>
        </w:rPr>
        <w:t>參加課程達三分之一</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含</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後退出：不退款。</w:t>
      </w:r>
      <w:r w:rsidR="003E3E0A">
        <w:rPr>
          <w:rFonts w:ascii="Times New Roman" w:eastAsia="標楷體" w:hAnsi="Times New Roman"/>
          <w:kern w:val="0"/>
          <w:sz w:val="28"/>
          <w:szCs w:val="28"/>
        </w:rPr>
        <w:br/>
        <w:t xml:space="preserve">3. </w:t>
      </w:r>
      <w:r w:rsidR="003E3E0A">
        <w:rPr>
          <w:rFonts w:ascii="Times New Roman" w:eastAsia="標楷體" w:hAnsi="Times New Roman" w:hint="eastAsia"/>
          <w:kern w:val="0"/>
          <w:sz w:val="28"/>
          <w:szCs w:val="28"/>
        </w:rPr>
        <w:t>參加課程未達三分之一課程，因合理之故獲中華民國足球協會同意可辦延展：參加報名費將結轉到下一年</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次</w:t>
      </w:r>
      <w:r w:rsidR="003E3E0A">
        <w:rPr>
          <w:rFonts w:ascii="Times New Roman" w:eastAsia="標楷體" w:hAnsi="Times New Roman"/>
          <w:kern w:val="0"/>
          <w:sz w:val="28"/>
          <w:szCs w:val="28"/>
        </w:rPr>
        <w:t>)</w:t>
      </w:r>
      <w:r w:rsidR="003E3E0A">
        <w:rPr>
          <w:rFonts w:ascii="Times New Roman" w:eastAsia="標楷體" w:hAnsi="Times New Roman" w:hint="eastAsia"/>
          <w:kern w:val="0"/>
          <w:sz w:val="28"/>
          <w:szCs w:val="28"/>
        </w:rPr>
        <w:t>。</w:t>
      </w:r>
      <w:r w:rsidR="003E3E0A">
        <w:rPr>
          <w:rFonts w:ascii="Times New Roman" w:eastAsia="標楷體" w:hAnsi="Times New Roman"/>
          <w:kern w:val="0"/>
          <w:sz w:val="28"/>
          <w:szCs w:val="28"/>
        </w:rPr>
        <w:br/>
        <w:t xml:space="preserve">4. </w:t>
      </w:r>
      <w:r w:rsidR="003E3E0A">
        <w:rPr>
          <w:rFonts w:ascii="Times New Roman" w:eastAsia="標楷體" w:hAnsi="Times New Roman" w:hint="eastAsia"/>
          <w:kern w:val="0"/>
          <w:sz w:val="28"/>
          <w:szCs w:val="28"/>
        </w:rPr>
        <w:t>未能取得合理之缺席證明而未能參加課程者，一律不予退費，並暫停一年參與報名相同級別之講習課程。</w:t>
      </w:r>
    </w:p>
    <w:p w14:paraId="66E7609C" w14:textId="77777777" w:rsidR="002B37F3" w:rsidRDefault="002B37F3" w:rsidP="004C0FB0">
      <w:pPr>
        <w:adjustRightInd w:val="0"/>
        <w:snapToGrid w:val="0"/>
        <w:spacing w:line="276" w:lineRule="auto"/>
        <w:ind w:leftChars="117" w:left="849" w:hangingChars="203" w:hanging="568"/>
        <w:rPr>
          <w:rFonts w:ascii="Times New Roman" w:eastAsia="標楷體" w:hAnsi="Times New Roman"/>
          <w:sz w:val="28"/>
          <w:szCs w:val="28"/>
        </w:rPr>
      </w:pPr>
      <w:r w:rsidRPr="00F658A5">
        <w:rPr>
          <w:rFonts w:ascii="Times New Roman" w:eastAsia="標楷體" w:hAnsi="Times New Roman" w:hint="eastAsia"/>
          <w:noProof/>
          <w:sz w:val="28"/>
          <w:szCs w:val="28"/>
        </w:rPr>
        <w:t>(</w:t>
      </w:r>
      <w:r w:rsidR="008F3AC4">
        <w:rPr>
          <w:rFonts w:ascii="Times New Roman" w:eastAsia="標楷體" w:hAnsi="Times New Roman" w:hint="eastAsia"/>
          <w:noProof/>
          <w:sz w:val="28"/>
          <w:szCs w:val="28"/>
        </w:rPr>
        <w:t>五</w:t>
      </w:r>
      <w:r w:rsidRPr="00F658A5">
        <w:rPr>
          <w:rFonts w:ascii="Times New Roman" w:eastAsia="標楷體" w:hAnsi="Times New Roman" w:hint="eastAsia"/>
          <w:noProof/>
          <w:sz w:val="28"/>
          <w:szCs w:val="28"/>
        </w:rPr>
        <w:t>)</w:t>
      </w:r>
      <w:r w:rsidR="00BD2F79">
        <w:rPr>
          <w:rFonts w:ascii="Times New Roman" w:eastAsia="標楷體" w:hAnsi="Times New Roman" w:hint="eastAsia"/>
          <w:noProof/>
          <w:sz w:val="28"/>
          <w:szCs w:val="28"/>
        </w:rPr>
        <w:t xml:space="preserve"> </w:t>
      </w:r>
      <w:r w:rsidRPr="00F658A5">
        <w:rPr>
          <w:rFonts w:ascii="Times New Roman" w:eastAsia="標楷體" w:hAnsi="Times New Roman"/>
          <w:sz w:val="28"/>
          <w:szCs w:val="28"/>
        </w:rPr>
        <w:t>學員如有先天疾病或身體不適</w:t>
      </w:r>
      <w:r>
        <w:rPr>
          <w:rFonts w:ascii="Times New Roman" w:eastAsia="標楷體" w:hAnsi="Times New Roman" w:hint="eastAsia"/>
          <w:sz w:val="28"/>
          <w:szCs w:val="28"/>
        </w:rPr>
        <w:t>，或</w:t>
      </w:r>
      <w:r w:rsidRPr="003922DD">
        <w:rPr>
          <w:rFonts w:ascii="Times New Roman" w:eastAsia="標楷體" w:hAnsi="Times New Roman" w:hint="eastAsia"/>
          <w:sz w:val="28"/>
          <w:szCs w:val="28"/>
        </w:rPr>
        <w:t>曾販售、授意或指使選手使用運動禁藥而經權責機關或單位認定屬實</w:t>
      </w:r>
      <w:r>
        <w:rPr>
          <w:rFonts w:ascii="Times New Roman" w:eastAsia="標楷體" w:hAnsi="Times New Roman" w:hint="eastAsia"/>
          <w:sz w:val="28"/>
          <w:szCs w:val="28"/>
        </w:rPr>
        <w:t>，或</w:t>
      </w:r>
      <w:r w:rsidRPr="003922DD">
        <w:rPr>
          <w:rFonts w:ascii="Times New Roman" w:eastAsia="標楷體" w:hAnsi="Times New Roman" w:hint="eastAsia"/>
          <w:sz w:val="28"/>
          <w:szCs w:val="28"/>
        </w:rPr>
        <w:t>經醫師認定罹患精神疾病而不適任教練工作</w:t>
      </w:r>
      <w:r>
        <w:rPr>
          <w:rFonts w:ascii="Times New Roman" w:eastAsia="標楷體" w:hAnsi="Times New Roman" w:hint="eastAsia"/>
          <w:sz w:val="28"/>
          <w:szCs w:val="28"/>
        </w:rPr>
        <w:t>者，</w:t>
      </w:r>
      <w:r w:rsidRPr="003922DD">
        <w:rPr>
          <w:rFonts w:ascii="Times New Roman" w:eastAsia="標楷體" w:hAnsi="Times New Roman"/>
          <w:sz w:val="28"/>
          <w:szCs w:val="28"/>
        </w:rPr>
        <w:t>請提前告知。</w:t>
      </w:r>
    </w:p>
    <w:p w14:paraId="557229A5" w14:textId="77777777" w:rsidR="002B37F3" w:rsidRDefault="002B37F3" w:rsidP="004C0FB0">
      <w:pPr>
        <w:adjustRightInd w:val="0"/>
        <w:snapToGrid w:val="0"/>
        <w:spacing w:line="276" w:lineRule="auto"/>
        <w:ind w:leftChars="117" w:left="849" w:hangingChars="203" w:hanging="568"/>
        <w:rPr>
          <w:rFonts w:ascii="標楷體" w:eastAsia="標楷體" w:hAnsi="標楷體"/>
          <w:sz w:val="28"/>
          <w:szCs w:val="28"/>
        </w:rPr>
      </w:pPr>
      <w:r w:rsidRPr="003922DD">
        <w:rPr>
          <w:rFonts w:ascii="Times New Roman" w:eastAsia="標楷體" w:hAnsi="Times New Roman" w:hint="eastAsia"/>
          <w:noProof/>
          <w:sz w:val="28"/>
          <w:szCs w:val="28"/>
        </w:rPr>
        <w:t>(</w:t>
      </w:r>
      <w:r w:rsidR="008F3AC4">
        <w:rPr>
          <w:rFonts w:ascii="Times New Roman" w:eastAsia="標楷體" w:hAnsi="Times New Roman" w:hint="eastAsia"/>
          <w:noProof/>
          <w:sz w:val="28"/>
          <w:szCs w:val="28"/>
        </w:rPr>
        <w:t>六</w:t>
      </w:r>
      <w:r w:rsidRPr="003922DD">
        <w:rPr>
          <w:rFonts w:ascii="Times New Roman" w:eastAsia="標楷體" w:hAnsi="Times New Roman" w:hint="eastAsia"/>
          <w:noProof/>
          <w:sz w:val="28"/>
          <w:szCs w:val="28"/>
        </w:rPr>
        <w:t>)</w:t>
      </w:r>
      <w:r w:rsidR="00BD2F79">
        <w:rPr>
          <w:rFonts w:ascii="Times New Roman" w:eastAsia="標楷體" w:hAnsi="Times New Roman" w:hint="eastAsia"/>
          <w:noProof/>
          <w:sz w:val="28"/>
          <w:szCs w:val="28"/>
        </w:rPr>
        <w:t xml:space="preserve"> </w:t>
      </w:r>
      <w:r w:rsidRPr="003922DD">
        <w:rPr>
          <w:rFonts w:ascii="Times New Roman" w:eastAsia="標楷體" w:hAnsi="Times New Roman"/>
          <w:sz w:val="28"/>
          <w:szCs w:val="28"/>
        </w:rPr>
        <w:t>申請資料虛偽不實，視其情節得停止參加</w:t>
      </w:r>
      <w:r w:rsidRPr="003922DD">
        <w:rPr>
          <w:rFonts w:ascii="Times New Roman" w:eastAsia="標楷體" w:hAnsi="Times New Roman" w:hint="eastAsia"/>
          <w:sz w:val="28"/>
          <w:szCs w:val="28"/>
        </w:rPr>
        <w:t>本會及</w:t>
      </w:r>
      <w:r>
        <w:rPr>
          <w:rFonts w:ascii="Times New Roman" w:eastAsia="標楷體" w:hAnsi="Times New Roman"/>
          <w:sz w:val="28"/>
          <w:szCs w:val="28"/>
        </w:rPr>
        <w:t>中華民國足球協會舉辦各項活動三</w:t>
      </w:r>
      <w:r w:rsidRPr="003922DD">
        <w:rPr>
          <w:rFonts w:ascii="Times New Roman" w:eastAsia="標楷體" w:hAnsi="Times New Roman"/>
          <w:sz w:val="28"/>
          <w:szCs w:val="28"/>
        </w:rPr>
        <w:t>年。</w:t>
      </w:r>
    </w:p>
    <w:p w14:paraId="17B48B24" w14:textId="77777777" w:rsidR="002B37F3" w:rsidRDefault="002B37F3" w:rsidP="002B37F3">
      <w:pPr>
        <w:adjustRightInd w:val="0"/>
        <w:snapToGrid w:val="0"/>
        <w:spacing w:line="276" w:lineRule="auto"/>
        <w:ind w:leftChars="38" w:left="91"/>
        <w:rPr>
          <w:rFonts w:ascii="Times New Roman" w:eastAsia="標楷體" w:hAnsi="Times New Roman"/>
          <w:sz w:val="28"/>
          <w:szCs w:val="28"/>
        </w:rPr>
      </w:pPr>
      <w:r>
        <w:rPr>
          <w:rFonts w:ascii="Times New Roman" w:eastAsia="標楷體" w:hAnsi="Times New Roman" w:hint="eastAsia"/>
          <w:sz w:val="28"/>
          <w:szCs w:val="28"/>
        </w:rPr>
        <w:t>十七</w:t>
      </w:r>
      <w:r>
        <w:rPr>
          <w:rFonts w:ascii="新細明體" w:hAnsi="新細明體" w:hint="eastAsia"/>
          <w:sz w:val="28"/>
          <w:szCs w:val="28"/>
        </w:rPr>
        <w:t>、</w:t>
      </w:r>
      <w:r w:rsidRPr="00F658A5">
        <w:rPr>
          <w:rFonts w:ascii="Times New Roman" w:eastAsia="標楷體" w:hAnsi="Times New Roman" w:hint="eastAsia"/>
          <w:sz w:val="28"/>
          <w:szCs w:val="28"/>
        </w:rPr>
        <w:t>防疫規定</w:t>
      </w:r>
      <w:r w:rsidRPr="00F658A5">
        <w:rPr>
          <w:rFonts w:ascii="Times New Roman" w:eastAsia="標楷體" w:hAnsi="Times New Roman"/>
          <w:sz w:val="28"/>
          <w:szCs w:val="28"/>
        </w:rPr>
        <w:t>：</w:t>
      </w:r>
    </w:p>
    <w:p w14:paraId="044AA2A6" w14:textId="77777777" w:rsidR="002B37F3" w:rsidRDefault="002B37F3" w:rsidP="002B37F3">
      <w:pPr>
        <w:adjustRightInd w:val="0"/>
        <w:snapToGrid w:val="0"/>
        <w:spacing w:line="276" w:lineRule="auto"/>
        <w:ind w:leftChars="38" w:left="91"/>
        <w:rPr>
          <w:rFonts w:ascii="Times New Roman" w:eastAsia="標楷體" w:hAnsi="Times New Roman"/>
          <w:sz w:val="28"/>
          <w:szCs w:val="28"/>
        </w:rPr>
      </w:pPr>
      <w:r>
        <w:rPr>
          <w:rFonts w:ascii="Times New Roman" w:eastAsia="標楷體" w:hAnsi="Times New Roman" w:hint="eastAsia"/>
          <w:sz w:val="28"/>
          <w:szCs w:val="28"/>
        </w:rPr>
        <w:t xml:space="preserve">  </w:t>
      </w:r>
      <w:r w:rsidRPr="00F658A5">
        <w:rPr>
          <w:rFonts w:ascii="Times New Roman" w:eastAsia="標楷體" w:hAnsi="Times New Roman" w:hint="eastAsia"/>
          <w:sz w:val="28"/>
          <w:szCs w:val="28"/>
        </w:rPr>
        <w:t>(</w:t>
      </w:r>
      <w:r w:rsidRPr="00F658A5">
        <w:rPr>
          <w:rFonts w:ascii="Times New Roman" w:eastAsia="標楷體" w:hAnsi="Times New Roman" w:hint="eastAsia"/>
          <w:sz w:val="28"/>
          <w:szCs w:val="28"/>
        </w:rPr>
        <w:t>一</w:t>
      </w:r>
      <w:r w:rsidRPr="00F658A5">
        <w:rPr>
          <w:rFonts w:ascii="Times New Roman" w:eastAsia="標楷體" w:hAnsi="Times New Roman" w:hint="eastAsia"/>
          <w:sz w:val="28"/>
          <w:szCs w:val="28"/>
        </w:rPr>
        <w:t>)</w:t>
      </w:r>
      <w:r w:rsidRPr="00F658A5">
        <w:rPr>
          <w:rFonts w:ascii="Times New Roman" w:eastAsia="標楷體" w:hAnsi="Times New Roman" w:hint="eastAsia"/>
          <w:sz w:val="28"/>
          <w:szCs w:val="28"/>
        </w:rPr>
        <w:t>、</w:t>
      </w:r>
      <w:r w:rsidRPr="003922DD">
        <w:rPr>
          <w:rFonts w:ascii="Times New Roman" w:eastAsia="標楷體" w:hAnsi="Times New Roman" w:hint="eastAsia"/>
          <w:sz w:val="28"/>
          <w:szCs w:val="28"/>
        </w:rPr>
        <w:t>依據體育署「因應嚴重特殊傳染急性肺炎</w:t>
      </w:r>
      <w:r w:rsidRPr="003922DD">
        <w:rPr>
          <w:rFonts w:ascii="Times New Roman" w:eastAsia="標楷體" w:hAnsi="Times New Roman" w:hint="eastAsia"/>
          <w:sz w:val="28"/>
          <w:szCs w:val="28"/>
        </w:rPr>
        <w:t>(COVID</w:t>
      </w:r>
      <w:r w:rsidRPr="003922DD">
        <w:rPr>
          <w:rFonts w:ascii="Times New Roman" w:eastAsia="標楷體" w:hAnsi="Times New Roman"/>
          <w:sz w:val="28"/>
          <w:szCs w:val="28"/>
        </w:rPr>
        <w:t>-19)</w:t>
      </w:r>
      <w:r w:rsidRPr="003922DD">
        <w:rPr>
          <w:rFonts w:ascii="Times New Roman" w:eastAsia="標楷體" w:hAnsi="Times New Roman" w:hint="eastAsia"/>
          <w:sz w:val="28"/>
          <w:szCs w:val="28"/>
        </w:rPr>
        <w:t>大型運動賽事及</w:t>
      </w:r>
    </w:p>
    <w:p w14:paraId="3E4E611E" w14:textId="77777777" w:rsidR="002B37F3" w:rsidRDefault="002B37F3" w:rsidP="002B37F3">
      <w:pPr>
        <w:adjustRightInd w:val="0"/>
        <w:snapToGrid w:val="0"/>
        <w:spacing w:line="276" w:lineRule="auto"/>
        <w:ind w:leftChars="38" w:left="91"/>
        <w:rPr>
          <w:rFonts w:ascii="Times New Roman" w:eastAsia="標楷體" w:hAnsi="Times New Roman"/>
          <w:sz w:val="28"/>
          <w:szCs w:val="28"/>
        </w:rPr>
      </w:pPr>
      <w:r>
        <w:rPr>
          <w:rFonts w:ascii="Times New Roman" w:eastAsia="標楷體" w:hAnsi="Times New Roman" w:hint="eastAsia"/>
          <w:sz w:val="28"/>
          <w:szCs w:val="28"/>
        </w:rPr>
        <w:t xml:space="preserve">       </w:t>
      </w:r>
      <w:r w:rsidRPr="003922DD">
        <w:rPr>
          <w:rFonts w:ascii="Times New Roman" w:eastAsia="標楷體" w:hAnsi="Times New Roman" w:hint="eastAsia"/>
          <w:sz w:val="28"/>
          <w:szCs w:val="28"/>
        </w:rPr>
        <w:t>活動之防護措施處理原則｣辦理。</w:t>
      </w:r>
      <w:r>
        <w:rPr>
          <w:rFonts w:ascii="Times New Roman" w:eastAsia="標楷體" w:hAnsi="Times New Roman"/>
          <w:sz w:val="28"/>
          <w:szCs w:val="28"/>
        </w:rPr>
        <w:br/>
      </w:r>
      <w:r>
        <w:rPr>
          <w:rFonts w:ascii="Times New Roman" w:eastAsia="標楷體" w:hAnsi="Times New Roman" w:hint="eastAsia"/>
          <w:sz w:val="28"/>
          <w:szCs w:val="28"/>
        </w:rPr>
        <w:t xml:space="preserve">  </w:t>
      </w:r>
      <w:r w:rsidRPr="00F658A5">
        <w:rPr>
          <w:rFonts w:ascii="Times New Roman" w:eastAsia="標楷體" w:hAnsi="Times New Roman" w:hint="eastAsia"/>
          <w:sz w:val="28"/>
          <w:szCs w:val="28"/>
        </w:rPr>
        <w:t>(</w:t>
      </w:r>
      <w:r>
        <w:rPr>
          <w:rFonts w:ascii="Times New Roman" w:eastAsia="標楷體" w:hAnsi="Times New Roman" w:hint="eastAsia"/>
          <w:sz w:val="28"/>
          <w:szCs w:val="28"/>
        </w:rPr>
        <w:t>二</w:t>
      </w:r>
      <w:r w:rsidRPr="00F658A5">
        <w:rPr>
          <w:rFonts w:ascii="Times New Roman" w:eastAsia="標楷體" w:hAnsi="Times New Roman" w:hint="eastAsia"/>
          <w:sz w:val="28"/>
          <w:szCs w:val="28"/>
        </w:rPr>
        <w:t>)</w:t>
      </w:r>
      <w:r w:rsidRPr="00F658A5">
        <w:rPr>
          <w:rFonts w:ascii="Times New Roman" w:eastAsia="標楷體" w:hAnsi="Times New Roman" w:hint="eastAsia"/>
          <w:sz w:val="28"/>
          <w:szCs w:val="28"/>
        </w:rPr>
        <w:t>、</w:t>
      </w:r>
      <w:r w:rsidRPr="002D7153">
        <w:rPr>
          <w:rFonts w:ascii="Times New Roman" w:eastAsia="標楷體" w:hAnsi="Times New Roman" w:hint="eastAsia"/>
          <w:sz w:val="28"/>
          <w:szCs w:val="28"/>
        </w:rPr>
        <w:t>講習當日如有發燒、咳嗽、呼吸急促等症狀者，請勿前往講習場地；</w:t>
      </w:r>
    </w:p>
    <w:p w14:paraId="5FF0992F" w14:textId="77777777" w:rsidR="002B37F3" w:rsidRDefault="002B37F3" w:rsidP="002B37F3">
      <w:pPr>
        <w:adjustRightInd w:val="0"/>
        <w:snapToGrid w:val="0"/>
        <w:spacing w:line="276" w:lineRule="auto"/>
        <w:ind w:leftChars="38" w:left="91"/>
        <w:rPr>
          <w:rFonts w:ascii="Times New Roman" w:eastAsia="標楷體" w:hAnsi="Times New Roman"/>
          <w:sz w:val="28"/>
          <w:szCs w:val="28"/>
        </w:rPr>
      </w:pPr>
      <w:r>
        <w:rPr>
          <w:rFonts w:ascii="Times New Roman" w:eastAsia="標楷體" w:hAnsi="Times New Roman" w:hint="eastAsia"/>
          <w:sz w:val="28"/>
          <w:szCs w:val="28"/>
        </w:rPr>
        <w:t xml:space="preserve">       </w:t>
      </w:r>
      <w:r w:rsidRPr="002D7153">
        <w:rPr>
          <w:rFonts w:ascii="Times New Roman" w:eastAsia="標楷體" w:hAnsi="Times New Roman" w:hint="eastAsia"/>
          <w:sz w:val="28"/>
          <w:szCs w:val="28"/>
        </w:rPr>
        <w:t>如於講習期間有發燒症狀，請盡速就醫並至服務台告知。</w:t>
      </w:r>
      <w:r w:rsidRPr="002D7153">
        <w:rPr>
          <w:rFonts w:ascii="Times New Roman" w:eastAsia="標楷體" w:hAnsi="Times New Roman"/>
          <w:sz w:val="28"/>
          <w:szCs w:val="28"/>
        </w:rPr>
        <w:br/>
      </w:r>
      <w:r>
        <w:rPr>
          <w:rFonts w:ascii="Times New Roman" w:eastAsia="標楷體" w:hAnsi="Times New Roman" w:hint="eastAsia"/>
          <w:sz w:val="28"/>
          <w:szCs w:val="28"/>
        </w:rPr>
        <w:t xml:space="preserve">  </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三</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、講習當日於入口處設置體溫量測處，請配合量體溫。</w:t>
      </w:r>
      <w:r w:rsidRPr="002D7153">
        <w:rPr>
          <w:rFonts w:ascii="Times New Roman" w:eastAsia="標楷體" w:hAnsi="Times New Roman"/>
          <w:sz w:val="28"/>
          <w:szCs w:val="28"/>
        </w:rPr>
        <w:br/>
      </w:r>
      <w:r>
        <w:rPr>
          <w:rFonts w:ascii="Times New Roman" w:eastAsia="標楷體" w:hAnsi="Times New Roman" w:hint="eastAsia"/>
          <w:sz w:val="28"/>
          <w:szCs w:val="28"/>
        </w:rPr>
        <w:t xml:space="preserve">  </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四</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、講習當日請於報到處每人填寫一份健康聲明切結書與聯絡電話，以利</w:t>
      </w:r>
      <w:r>
        <w:rPr>
          <w:rFonts w:ascii="Times New Roman" w:eastAsia="標楷體" w:hAnsi="Times New Roman" w:hint="eastAsia"/>
          <w:sz w:val="28"/>
          <w:szCs w:val="28"/>
        </w:rPr>
        <w:t xml:space="preserve">  </w:t>
      </w:r>
    </w:p>
    <w:p w14:paraId="2C317F62" w14:textId="77777777" w:rsidR="002B37F3" w:rsidRPr="002B37F3" w:rsidRDefault="002B37F3" w:rsidP="002B37F3">
      <w:pPr>
        <w:adjustRightInd w:val="0"/>
        <w:snapToGrid w:val="0"/>
        <w:spacing w:line="276" w:lineRule="auto"/>
        <w:ind w:leftChars="38" w:left="91"/>
        <w:rPr>
          <w:rFonts w:ascii="標楷體" w:eastAsia="標楷體" w:hAnsi="標楷體"/>
          <w:sz w:val="28"/>
          <w:szCs w:val="28"/>
        </w:rPr>
      </w:pPr>
      <w:r>
        <w:rPr>
          <w:rFonts w:ascii="Times New Roman" w:eastAsia="標楷體" w:hAnsi="Times New Roman" w:hint="eastAsia"/>
          <w:sz w:val="28"/>
          <w:szCs w:val="28"/>
        </w:rPr>
        <w:t xml:space="preserve">       </w:t>
      </w:r>
      <w:r w:rsidRPr="002D7153">
        <w:rPr>
          <w:rFonts w:ascii="Times New Roman" w:eastAsia="標楷體" w:hAnsi="Times New Roman" w:hint="eastAsia"/>
          <w:sz w:val="28"/>
          <w:szCs w:val="28"/>
        </w:rPr>
        <w:t>掌握出席參加人員名單。</w:t>
      </w:r>
      <w:r w:rsidRPr="002D7153">
        <w:rPr>
          <w:rFonts w:ascii="Times New Roman" w:eastAsia="標楷體" w:hAnsi="Times New Roman"/>
          <w:sz w:val="28"/>
          <w:szCs w:val="28"/>
        </w:rPr>
        <w:br/>
      </w:r>
      <w:r>
        <w:rPr>
          <w:rFonts w:ascii="Times New Roman" w:eastAsia="標楷體" w:hAnsi="Times New Roman" w:hint="eastAsia"/>
          <w:sz w:val="28"/>
          <w:szCs w:val="28"/>
        </w:rPr>
        <w:t xml:space="preserve">  </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五</w:t>
      </w:r>
      <w:r w:rsidRPr="002D7153">
        <w:rPr>
          <w:rFonts w:ascii="Times New Roman" w:eastAsia="標楷體" w:hAnsi="Times New Roman" w:hint="eastAsia"/>
          <w:sz w:val="28"/>
          <w:szCs w:val="28"/>
        </w:rPr>
        <w:t>)</w:t>
      </w:r>
      <w:r w:rsidRPr="002D7153">
        <w:rPr>
          <w:rFonts w:ascii="Times New Roman" w:eastAsia="標楷體" w:hAnsi="Times New Roman" w:hint="eastAsia"/>
          <w:sz w:val="28"/>
          <w:szCs w:val="28"/>
        </w:rPr>
        <w:t>、參加講習人員請自備口罩。</w:t>
      </w:r>
    </w:p>
    <w:p w14:paraId="01F0AE3E" w14:textId="77777777" w:rsidR="002B37F3" w:rsidRDefault="002B37F3" w:rsidP="0010612F">
      <w:pPr>
        <w:adjustRightInd w:val="0"/>
        <w:snapToGrid w:val="0"/>
        <w:spacing w:line="276" w:lineRule="auto"/>
        <w:ind w:left="840" w:hangingChars="300" w:hanging="840"/>
        <w:rPr>
          <w:rFonts w:ascii="標楷體" w:eastAsia="標楷體" w:hAnsi="標楷體"/>
          <w:sz w:val="28"/>
          <w:szCs w:val="28"/>
        </w:rPr>
      </w:pPr>
      <w:r>
        <w:rPr>
          <w:rFonts w:ascii="標楷體" w:eastAsia="標楷體" w:hAnsi="標楷體" w:hint="eastAsia"/>
          <w:sz w:val="28"/>
          <w:szCs w:val="28"/>
        </w:rPr>
        <w:t xml:space="preserve"> </w:t>
      </w:r>
      <w:r w:rsidR="00465A0C" w:rsidRPr="00E97B42">
        <w:rPr>
          <w:rFonts w:ascii="標楷體" w:eastAsia="標楷體" w:hAnsi="標楷體" w:hint="eastAsia"/>
          <w:sz w:val="28"/>
          <w:szCs w:val="28"/>
        </w:rPr>
        <w:t>十</w:t>
      </w:r>
      <w:r>
        <w:rPr>
          <w:rFonts w:ascii="標楷體" w:eastAsia="標楷體" w:hAnsi="標楷體" w:hint="eastAsia"/>
          <w:sz w:val="28"/>
          <w:szCs w:val="28"/>
        </w:rPr>
        <w:t>八</w:t>
      </w:r>
      <w:r w:rsidR="00465A0C" w:rsidRPr="00E97B42">
        <w:rPr>
          <w:rFonts w:ascii="標楷體" w:eastAsia="標楷體" w:hAnsi="標楷體" w:hint="eastAsia"/>
          <w:sz w:val="28"/>
          <w:szCs w:val="28"/>
        </w:rPr>
        <w:t>、本計畫報請中華民國足球協會與中華民國體育運動總會核定後實施修正</w:t>
      </w:r>
      <w:r>
        <w:rPr>
          <w:rFonts w:ascii="標楷體" w:eastAsia="標楷體" w:hAnsi="標楷體" w:hint="eastAsia"/>
          <w:sz w:val="28"/>
          <w:szCs w:val="28"/>
        </w:rPr>
        <w:t xml:space="preserve"> </w:t>
      </w:r>
    </w:p>
    <w:p w14:paraId="0959399F" w14:textId="77777777" w:rsidR="00755620" w:rsidRDefault="002B37F3" w:rsidP="0010612F">
      <w:pPr>
        <w:adjustRightInd w:val="0"/>
        <w:snapToGrid w:val="0"/>
        <w:spacing w:line="276" w:lineRule="auto"/>
        <w:ind w:left="840" w:hangingChars="300" w:hanging="840"/>
      </w:pPr>
      <w:r>
        <w:rPr>
          <w:rFonts w:ascii="標楷體" w:eastAsia="標楷體" w:hAnsi="標楷體" w:hint="eastAsia"/>
          <w:sz w:val="28"/>
          <w:szCs w:val="28"/>
        </w:rPr>
        <w:t xml:space="preserve">       </w:t>
      </w:r>
      <w:r w:rsidR="00465A0C" w:rsidRPr="00E97B42">
        <w:rPr>
          <w:rFonts w:ascii="標楷體" w:eastAsia="標楷體" w:hAnsi="標楷體" w:hint="eastAsia"/>
          <w:sz w:val="28"/>
          <w:szCs w:val="28"/>
        </w:rPr>
        <w:t>時亦同。</w:t>
      </w:r>
    </w:p>
    <w:sectPr w:rsidR="00755620" w:rsidSect="008C0C5F">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4167D2" w14:textId="77777777" w:rsidR="00F25286" w:rsidRDefault="00F25286" w:rsidP="00C33C99">
      <w:r>
        <w:separator/>
      </w:r>
    </w:p>
  </w:endnote>
  <w:endnote w:type="continuationSeparator" w:id="0">
    <w:p w14:paraId="6B3FCD4F" w14:textId="77777777" w:rsidR="00F25286" w:rsidRDefault="00F25286" w:rsidP="00C3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altName w:val="DF Kai Shu"/>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E6F5555" w14:textId="77777777" w:rsidR="00F25286" w:rsidRDefault="00F25286" w:rsidP="00C33C99">
      <w:r>
        <w:separator/>
      </w:r>
    </w:p>
  </w:footnote>
  <w:footnote w:type="continuationSeparator" w:id="0">
    <w:p w14:paraId="4FA0D982" w14:textId="77777777" w:rsidR="00F25286" w:rsidRDefault="00F25286" w:rsidP="00C33C9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8B5EE9"/>
    <w:multiLevelType w:val="hybridMultilevel"/>
    <w:tmpl w:val="3AE021DA"/>
    <w:lvl w:ilvl="0" w:tplc="F866E9B4">
      <w:start w:val="1"/>
      <w:numFmt w:val="taiwaneseCountingThousand"/>
      <w:lvlText w:val="(%1)"/>
      <w:lvlJc w:val="left"/>
      <w:pPr>
        <w:ind w:left="1001" w:hanging="720"/>
      </w:pPr>
      <w:rPr>
        <w:rFonts w:cs="Times New Roman" w:hint="default"/>
      </w:rPr>
    </w:lvl>
    <w:lvl w:ilvl="1" w:tplc="04090019" w:tentative="1">
      <w:start w:val="1"/>
      <w:numFmt w:val="ideographTraditional"/>
      <w:lvlText w:val="%2、"/>
      <w:lvlJc w:val="left"/>
      <w:pPr>
        <w:ind w:left="1241" w:hanging="480"/>
      </w:pPr>
    </w:lvl>
    <w:lvl w:ilvl="2" w:tplc="0409001B" w:tentative="1">
      <w:start w:val="1"/>
      <w:numFmt w:val="lowerRoman"/>
      <w:lvlText w:val="%3."/>
      <w:lvlJc w:val="right"/>
      <w:pPr>
        <w:ind w:left="1721" w:hanging="480"/>
      </w:pPr>
    </w:lvl>
    <w:lvl w:ilvl="3" w:tplc="0409000F" w:tentative="1">
      <w:start w:val="1"/>
      <w:numFmt w:val="decimal"/>
      <w:lvlText w:val="%4."/>
      <w:lvlJc w:val="left"/>
      <w:pPr>
        <w:ind w:left="2201" w:hanging="480"/>
      </w:pPr>
    </w:lvl>
    <w:lvl w:ilvl="4" w:tplc="04090019" w:tentative="1">
      <w:start w:val="1"/>
      <w:numFmt w:val="ideographTraditional"/>
      <w:lvlText w:val="%5、"/>
      <w:lvlJc w:val="left"/>
      <w:pPr>
        <w:ind w:left="2681" w:hanging="480"/>
      </w:pPr>
    </w:lvl>
    <w:lvl w:ilvl="5" w:tplc="0409001B" w:tentative="1">
      <w:start w:val="1"/>
      <w:numFmt w:val="lowerRoman"/>
      <w:lvlText w:val="%6."/>
      <w:lvlJc w:val="right"/>
      <w:pPr>
        <w:ind w:left="3161" w:hanging="480"/>
      </w:pPr>
    </w:lvl>
    <w:lvl w:ilvl="6" w:tplc="0409000F" w:tentative="1">
      <w:start w:val="1"/>
      <w:numFmt w:val="decimal"/>
      <w:lvlText w:val="%7."/>
      <w:lvlJc w:val="left"/>
      <w:pPr>
        <w:ind w:left="3641" w:hanging="480"/>
      </w:pPr>
    </w:lvl>
    <w:lvl w:ilvl="7" w:tplc="04090019" w:tentative="1">
      <w:start w:val="1"/>
      <w:numFmt w:val="ideographTraditional"/>
      <w:lvlText w:val="%8、"/>
      <w:lvlJc w:val="left"/>
      <w:pPr>
        <w:ind w:left="4121" w:hanging="480"/>
      </w:pPr>
    </w:lvl>
    <w:lvl w:ilvl="8" w:tplc="0409001B" w:tentative="1">
      <w:start w:val="1"/>
      <w:numFmt w:val="lowerRoman"/>
      <w:lvlText w:val="%9."/>
      <w:lvlJc w:val="right"/>
      <w:pPr>
        <w:ind w:left="4601" w:hanging="480"/>
      </w:pPr>
    </w:lvl>
  </w:abstractNum>
  <w:abstractNum w:abstractNumId="1" w15:restartNumberingAfterBreak="0">
    <w:nsid w:val="1DF203E3"/>
    <w:multiLevelType w:val="hybridMultilevel"/>
    <w:tmpl w:val="A5BCAD5C"/>
    <w:lvl w:ilvl="0" w:tplc="04090015">
      <w:start w:val="1"/>
      <w:numFmt w:val="taiwaneseCountingThousand"/>
      <w:lvlText w:val="%1、"/>
      <w:lvlJc w:val="left"/>
      <w:pPr>
        <w:ind w:left="480" w:hanging="480"/>
      </w:pPr>
    </w:lvl>
    <w:lvl w:ilvl="1" w:tplc="04090019">
      <w:start w:val="1"/>
      <w:numFmt w:val="ideographTraditional"/>
      <w:lvlText w:val="%2、"/>
      <w:lvlJc w:val="left"/>
      <w:pPr>
        <w:ind w:left="960" w:hanging="480"/>
      </w:pPr>
    </w:lvl>
    <w:lvl w:ilvl="2" w:tplc="0409001B">
      <w:start w:val="1"/>
      <w:numFmt w:val="lowerRoman"/>
      <w:lvlText w:val="%3."/>
      <w:lvlJc w:val="right"/>
      <w:pPr>
        <w:ind w:left="1440" w:hanging="480"/>
      </w:pPr>
    </w:lvl>
    <w:lvl w:ilvl="3" w:tplc="0409000F">
      <w:start w:val="1"/>
      <w:numFmt w:val="decimal"/>
      <w:lvlText w:val="%4."/>
      <w:lvlJc w:val="left"/>
      <w:pPr>
        <w:ind w:left="1920" w:hanging="480"/>
      </w:pPr>
    </w:lvl>
    <w:lvl w:ilvl="4" w:tplc="04090019">
      <w:start w:val="1"/>
      <w:numFmt w:val="ideographTraditional"/>
      <w:lvlText w:val="%5、"/>
      <w:lvlJc w:val="left"/>
      <w:pPr>
        <w:ind w:left="2400" w:hanging="480"/>
      </w:pPr>
    </w:lvl>
    <w:lvl w:ilvl="5" w:tplc="0409001B">
      <w:start w:val="1"/>
      <w:numFmt w:val="lowerRoman"/>
      <w:lvlText w:val="%6."/>
      <w:lvlJc w:val="right"/>
      <w:pPr>
        <w:ind w:left="2880" w:hanging="480"/>
      </w:pPr>
    </w:lvl>
    <w:lvl w:ilvl="6" w:tplc="0409000F">
      <w:start w:val="1"/>
      <w:numFmt w:val="decimal"/>
      <w:lvlText w:val="%7."/>
      <w:lvlJc w:val="left"/>
      <w:pPr>
        <w:ind w:left="3360" w:hanging="480"/>
      </w:pPr>
    </w:lvl>
    <w:lvl w:ilvl="7" w:tplc="04090019">
      <w:start w:val="1"/>
      <w:numFmt w:val="ideographTraditional"/>
      <w:lvlText w:val="%8、"/>
      <w:lvlJc w:val="left"/>
      <w:pPr>
        <w:ind w:left="3840" w:hanging="480"/>
      </w:pPr>
    </w:lvl>
    <w:lvl w:ilvl="8" w:tplc="0409001B">
      <w:start w:val="1"/>
      <w:numFmt w:val="lowerRoman"/>
      <w:lvlText w:val="%9."/>
      <w:lvlJc w:val="right"/>
      <w:pPr>
        <w:ind w:left="4320" w:hanging="480"/>
      </w:pPr>
    </w:lvl>
  </w:abstractNum>
  <w:abstractNum w:abstractNumId="2" w15:restartNumberingAfterBreak="0">
    <w:nsid w:val="210622CB"/>
    <w:multiLevelType w:val="hybridMultilevel"/>
    <w:tmpl w:val="55BEB998"/>
    <w:lvl w:ilvl="0" w:tplc="969671EE">
      <w:start w:val="1"/>
      <w:numFmt w:val="taiwaneseCountingThousand"/>
      <w:lvlText w:val="(%1)"/>
      <w:lvlJc w:val="left"/>
      <w:pPr>
        <w:ind w:left="1000" w:hanging="720"/>
      </w:pPr>
      <w:rPr>
        <w:rFonts w:hint="default"/>
      </w:rPr>
    </w:lvl>
    <w:lvl w:ilvl="1" w:tplc="04090019" w:tentative="1">
      <w:start w:val="1"/>
      <w:numFmt w:val="ideographTraditional"/>
      <w:lvlText w:val="%2、"/>
      <w:lvlJc w:val="left"/>
      <w:pPr>
        <w:ind w:left="1240" w:hanging="480"/>
      </w:pPr>
    </w:lvl>
    <w:lvl w:ilvl="2" w:tplc="0409001B" w:tentative="1">
      <w:start w:val="1"/>
      <w:numFmt w:val="lowerRoman"/>
      <w:lvlText w:val="%3."/>
      <w:lvlJc w:val="right"/>
      <w:pPr>
        <w:ind w:left="1720" w:hanging="480"/>
      </w:pPr>
    </w:lvl>
    <w:lvl w:ilvl="3" w:tplc="0409000F" w:tentative="1">
      <w:start w:val="1"/>
      <w:numFmt w:val="decimal"/>
      <w:lvlText w:val="%4."/>
      <w:lvlJc w:val="left"/>
      <w:pPr>
        <w:ind w:left="2200" w:hanging="480"/>
      </w:pPr>
    </w:lvl>
    <w:lvl w:ilvl="4" w:tplc="04090019" w:tentative="1">
      <w:start w:val="1"/>
      <w:numFmt w:val="ideographTraditional"/>
      <w:lvlText w:val="%5、"/>
      <w:lvlJc w:val="left"/>
      <w:pPr>
        <w:ind w:left="2680" w:hanging="480"/>
      </w:pPr>
    </w:lvl>
    <w:lvl w:ilvl="5" w:tplc="0409001B" w:tentative="1">
      <w:start w:val="1"/>
      <w:numFmt w:val="lowerRoman"/>
      <w:lvlText w:val="%6."/>
      <w:lvlJc w:val="right"/>
      <w:pPr>
        <w:ind w:left="3160" w:hanging="480"/>
      </w:pPr>
    </w:lvl>
    <w:lvl w:ilvl="6" w:tplc="0409000F" w:tentative="1">
      <w:start w:val="1"/>
      <w:numFmt w:val="decimal"/>
      <w:lvlText w:val="%7."/>
      <w:lvlJc w:val="left"/>
      <w:pPr>
        <w:ind w:left="3640" w:hanging="480"/>
      </w:pPr>
    </w:lvl>
    <w:lvl w:ilvl="7" w:tplc="04090019" w:tentative="1">
      <w:start w:val="1"/>
      <w:numFmt w:val="ideographTraditional"/>
      <w:lvlText w:val="%8、"/>
      <w:lvlJc w:val="left"/>
      <w:pPr>
        <w:ind w:left="4120" w:hanging="480"/>
      </w:pPr>
    </w:lvl>
    <w:lvl w:ilvl="8" w:tplc="0409001B" w:tentative="1">
      <w:start w:val="1"/>
      <w:numFmt w:val="lowerRoman"/>
      <w:lvlText w:val="%9."/>
      <w:lvlJc w:val="right"/>
      <w:pPr>
        <w:ind w:left="4600" w:hanging="480"/>
      </w:pPr>
    </w:lvl>
  </w:abstractNum>
  <w:abstractNum w:abstractNumId="3" w15:restartNumberingAfterBreak="0">
    <w:nsid w:val="66C2745F"/>
    <w:multiLevelType w:val="hybridMultilevel"/>
    <w:tmpl w:val="A2FC23FE"/>
    <w:lvl w:ilvl="0" w:tplc="307A32F8">
      <w:start w:val="1"/>
      <w:numFmt w:val="taiwaneseCountingThousand"/>
      <w:lvlText w:val="(%1)"/>
      <w:lvlJc w:val="left"/>
      <w:pPr>
        <w:ind w:left="1001" w:hanging="720"/>
      </w:pPr>
      <w:rPr>
        <w:rFonts w:hint="default"/>
      </w:rPr>
    </w:lvl>
    <w:lvl w:ilvl="1" w:tplc="04090019" w:tentative="1">
      <w:start w:val="1"/>
      <w:numFmt w:val="ideographTraditional"/>
      <w:lvlText w:val="%2、"/>
      <w:lvlJc w:val="left"/>
      <w:pPr>
        <w:ind w:left="1241" w:hanging="480"/>
      </w:pPr>
    </w:lvl>
    <w:lvl w:ilvl="2" w:tplc="0409001B" w:tentative="1">
      <w:start w:val="1"/>
      <w:numFmt w:val="lowerRoman"/>
      <w:lvlText w:val="%3."/>
      <w:lvlJc w:val="right"/>
      <w:pPr>
        <w:ind w:left="1721" w:hanging="480"/>
      </w:pPr>
    </w:lvl>
    <w:lvl w:ilvl="3" w:tplc="0409000F" w:tentative="1">
      <w:start w:val="1"/>
      <w:numFmt w:val="decimal"/>
      <w:lvlText w:val="%4."/>
      <w:lvlJc w:val="left"/>
      <w:pPr>
        <w:ind w:left="2201" w:hanging="480"/>
      </w:pPr>
    </w:lvl>
    <w:lvl w:ilvl="4" w:tplc="04090019" w:tentative="1">
      <w:start w:val="1"/>
      <w:numFmt w:val="ideographTraditional"/>
      <w:lvlText w:val="%5、"/>
      <w:lvlJc w:val="left"/>
      <w:pPr>
        <w:ind w:left="2681" w:hanging="480"/>
      </w:pPr>
    </w:lvl>
    <w:lvl w:ilvl="5" w:tplc="0409001B" w:tentative="1">
      <w:start w:val="1"/>
      <w:numFmt w:val="lowerRoman"/>
      <w:lvlText w:val="%6."/>
      <w:lvlJc w:val="right"/>
      <w:pPr>
        <w:ind w:left="3161" w:hanging="480"/>
      </w:pPr>
    </w:lvl>
    <w:lvl w:ilvl="6" w:tplc="0409000F" w:tentative="1">
      <w:start w:val="1"/>
      <w:numFmt w:val="decimal"/>
      <w:lvlText w:val="%7."/>
      <w:lvlJc w:val="left"/>
      <w:pPr>
        <w:ind w:left="3641" w:hanging="480"/>
      </w:pPr>
    </w:lvl>
    <w:lvl w:ilvl="7" w:tplc="04090019" w:tentative="1">
      <w:start w:val="1"/>
      <w:numFmt w:val="ideographTraditional"/>
      <w:lvlText w:val="%8、"/>
      <w:lvlJc w:val="left"/>
      <w:pPr>
        <w:ind w:left="4121" w:hanging="480"/>
      </w:pPr>
    </w:lvl>
    <w:lvl w:ilvl="8" w:tplc="0409001B" w:tentative="1">
      <w:start w:val="1"/>
      <w:numFmt w:val="lowerRoman"/>
      <w:lvlText w:val="%9."/>
      <w:lvlJc w:val="right"/>
      <w:pPr>
        <w:ind w:left="4601" w:hanging="480"/>
      </w:pPr>
    </w:lvl>
  </w:abstractNum>
  <w:num w:numId="1" w16cid:durableId="1962493034">
    <w:abstractNumId w:val="0"/>
  </w:num>
  <w:num w:numId="2" w16cid:durableId="738554949">
    <w:abstractNumId w:val="2"/>
  </w:num>
  <w:num w:numId="3" w16cid:durableId="88553283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041560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480"/>
  <w:displayHorizontalDrawingGridEvery w:val="0"/>
  <w:displayVerticalDrawingGridEvery w:val="2"/>
  <w:characterSpacingControl w:val="compressPunctuation"/>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65A0C"/>
    <w:rsid w:val="0008309D"/>
    <w:rsid w:val="000A406E"/>
    <w:rsid w:val="000D5AB8"/>
    <w:rsid w:val="000E0641"/>
    <w:rsid w:val="0010612F"/>
    <w:rsid w:val="001479DB"/>
    <w:rsid w:val="00150C73"/>
    <w:rsid w:val="0017659D"/>
    <w:rsid w:val="0019385E"/>
    <w:rsid w:val="001E5B08"/>
    <w:rsid w:val="00211412"/>
    <w:rsid w:val="002303E3"/>
    <w:rsid w:val="002374EC"/>
    <w:rsid w:val="00241CF4"/>
    <w:rsid w:val="00280C78"/>
    <w:rsid w:val="002B37F3"/>
    <w:rsid w:val="002B6BC2"/>
    <w:rsid w:val="002C7505"/>
    <w:rsid w:val="002E61FE"/>
    <w:rsid w:val="002F34FC"/>
    <w:rsid w:val="002F3E89"/>
    <w:rsid w:val="00302F05"/>
    <w:rsid w:val="00316940"/>
    <w:rsid w:val="0032064D"/>
    <w:rsid w:val="003560B4"/>
    <w:rsid w:val="00365140"/>
    <w:rsid w:val="00374818"/>
    <w:rsid w:val="003939E1"/>
    <w:rsid w:val="003E3E0A"/>
    <w:rsid w:val="003E5645"/>
    <w:rsid w:val="00440594"/>
    <w:rsid w:val="00450B31"/>
    <w:rsid w:val="00465A0C"/>
    <w:rsid w:val="00471E01"/>
    <w:rsid w:val="004C0FB0"/>
    <w:rsid w:val="004C7CA6"/>
    <w:rsid w:val="005108C9"/>
    <w:rsid w:val="005212D2"/>
    <w:rsid w:val="005264A2"/>
    <w:rsid w:val="00571158"/>
    <w:rsid w:val="0057296D"/>
    <w:rsid w:val="006415AC"/>
    <w:rsid w:val="00695148"/>
    <w:rsid w:val="006A30B5"/>
    <w:rsid w:val="006E2232"/>
    <w:rsid w:val="00755620"/>
    <w:rsid w:val="00775EE5"/>
    <w:rsid w:val="007929F8"/>
    <w:rsid w:val="0079651D"/>
    <w:rsid w:val="007C5436"/>
    <w:rsid w:val="007E6AED"/>
    <w:rsid w:val="008379E4"/>
    <w:rsid w:val="008405FE"/>
    <w:rsid w:val="00841DAE"/>
    <w:rsid w:val="0084425D"/>
    <w:rsid w:val="00880355"/>
    <w:rsid w:val="008A5D70"/>
    <w:rsid w:val="008B7409"/>
    <w:rsid w:val="008C0C5F"/>
    <w:rsid w:val="008C0FDD"/>
    <w:rsid w:val="008F3AC4"/>
    <w:rsid w:val="00924C21"/>
    <w:rsid w:val="009631B2"/>
    <w:rsid w:val="00967BB6"/>
    <w:rsid w:val="0098241E"/>
    <w:rsid w:val="00A17508"/>
    <w:rsid w:val="00A3338A"/>
    <w:rsid w:val="00A908C9"/>
    <w:rsid w:val="00AB0295"/>
    <w:rsid w:val="00AC3F11"/>
    <w:rsid w:val="00AC7D28"/>
    <w:rsid w:val="00AD1086"/>
    <w:rsid w:val="00AF7349"/>
    <w:rsid w:val="00B00973"/>
    <w:rsid w:val="00B27D02"/>
    <w:rsid w:val="00B534CB"/>
    <w:rsid w:val="00B77833"/>
    <w:rsid w:val="00B82390"/>
    <w:rsid w:val="00BD2F79"/>
    <w:rsid w:val="00C11333"/>
    <w:rsid w:val="00C13376"/>
    <w:rsid w:val="00C13BF7"/>
    <w:rsid w:val="00C276FE"/>
    <w:rsid w:val="00C33C99"/>
    <w:rsid w:val="00C4172E"/>
    <w:rsid w:val="00C42C1C"/>
    <w:rsid w:val="00C53201"/>
    <w:rsid w:val="00C62BA8"/>
    <w:rsid w:val="00C64337"/>
    <w:rsid w:val="00CE78CC"/>
    <w:rsid w:val="00D25A61"/>
    <w:rsid w:val="00D54E01"/>
    <w:rsid w:val="00D704DA"/>
    <w:rsid w:val="00D82300"/>
    <w:rsid w:val="00D912E3"/>
    <w:rsid w:val="00DA2E12"/>
    <w:rsid w:val="00DA3900"/>
    <w:rsid w:val="00DB75C7"/>
    <w:rsid w:val="00DE60BF"/>
    <w:rsid w:val="00DF2400"/>
    <w:rsid w:val="00DF6715"/>
    <w:rsid w:val="00E11251"/>
    <w:rsid w:val="00E2213C"/>
    <w:rsid w:val="00E32A7F"/>
    <w:rsid w:val="00E42706"/>
    <w:rsid w:val="00E66883"/>
    <w:rsid w:val="00E76520"/>
    <w:rsid w:val="00E97B42"/>
    <w:rsid w:val="00EE6B96"/>
    <w:rsid w:val="00F15EC2"/>
    <w:rsid w:val="00F20806"/>
    <w:rsid w:val="00F25286"/>
    <w:rsid w:val="00F276B6"/>
    <w:rsid w:val="00F767D3"/>
    <w:rsid w:val="00F9390C"/>
    <w:rsid w:val="00FA1688"/>
    <w:rsid w:val="00FA556D"/>
    <w:rsid w:val="00FD45E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4DCD05C"/>
  <w15:docId w15:val="{8E569277-0E60-4E2E-A915-F8B63AD82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 w:type="paragraph" w:customStyle="1" w:styleId="Default">
    <w:name w:val="Default"/>
    <w:rsid w:val="00AC7D28"/>
    <w:pPr>
      <w:widowControl w:val="0"/>
      <w:autoSpaceDE w:val="0"/>
      <w:autoSpaceDN w:val="0"/>
      <w:adjustRightInd w:val="0"/>
    </w:pPr>
    <w:rPr>
      <w:rFonts w:ascii="標楷體" w:eastAsia="標楷體" w:hAnsi="Times New Roman" w:cs="標楷體"/>
      <w:color w:val="000000"/>
      <w:kern w:val="0"/>
      <w:szCs w:val="24"/>
    </w:rPr>
  </w:style>
  <w:style w:type="character" w:customStyle="1" w:styleId="1">
    <w:name w:val="未解析的提及項目1"/>
    <w:basedOn w:val="a0"/>
    <w:uiPriority w:val="99"/>
    <w:semiHidden/>
    <w:unhideWhenUsed/>
    <w:rsid w:val="00D912E3"/>
    <w:rPr>
      <w:color w:val="605E5C"/>
      <w:shd w:val="clear" w:color="auto" w:fill="E1DFDD"/>
    </w:rPr>
  </w:style>
  <w:style w:type="paragraph" w:styleId="ab">
    <w:name w:val="List Paragraph"/>
    <w:basedOn w:val="a"/>
    <w:uiPriority w:val="34"/>
    <w:qFormat/>
    <w:rsid w:val="008F3AC4"/>
    <w:pPr>
      <w:ind w:leftChars="200" w:left="480"/>
    </w:pPr>
  </w:style>
  <w:style w:type="character" w:styleId="ac">
    <w:name w:val="Unresolved Mention"/>
    <w:basedOn w:val="a0"/>
    <w:uiPriority w:val="99"/>
    <w:semiHidden/>
    <w:unhideWhenUsed/>
    <w:rsid w:val="007556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9858684">
      <w:bodyDiv w:val="1"/>
      <w:marLeft w:val="0"/>
      <w:marRight w:val="0"/>
      <w:marTop w:val="0"/>
      <w:marBottom w:val="0"/>
      <w:divBdr>
        <w:top w:val="none" w:sz="0" w:space="0" w:color="auto"/>
        <w:left w:val="none" w:sz="0" w:space="0" w:color="auto"/>
        <w:bottom w:val="none" w:sz="0" w:space="0" w:color="auto"/>
        <w:right w:val="none" w:sz="0" w:space="0" w:color="auto"/>
      </w:divBdr>
    </w:div>
    <w:div w:id="723679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tfa.com.tw" TargetMode="External"/><Relationship Id="rId3" Type="http://schemas.openxmlformats.org/officeDocument/2006/relationships/settings" Target="settings.xml"/><Relationship Id="rId7" Type="http://schemas.openxmlformats.org/officeDocument/2006/relationships/hyperlink" Target="https://ctfaid.ctfa.com.tw/"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261</TotalTime>
  <Pages>2</Pages>
  <Words>250</Words>
  <Characters>1426</Characters>
  <Application>Microsoft Office Word</Application>
  <DocSecurity>0</DocSecurity>
  <Lines>11</Lines>
  <Paragraphs>3</Paragraphs>
  <ScaleCrop>false</ScaleCrop>
  <Company/>
  <LinksUpToDate>false</LinksUpToDate>
  <CharactersWithSpaces>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張絕倫</cp:lastModifiedBy>
  <cp:revision>61</cp:revision>
  <dcterms:created xsi:type="dcterms:W3CDTF">2019-11-18T02:36:00Z</dcterms:created>
  <dcterms:modified xsi:type="dcterms:W3CDTF">2025-05-22T04:26:00Z</dcterms:modified>
</cp:coreProperties>
</file>